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2F98" w:rsidRPr="00F55596" w:rsidRDefault="00502F98">
      <w:pPr>
        <w:pStyle w:val="1"/>
        <w:jc w:val="center"/>
        <w:rPr>
          <w:lang w:val="bg-BG"/>
        </w:rPr>
      </w:pPr>
      <w:r>
        <w:rPr>
          <w:b/>
          <w:sz w:val="40"/>
          <w:lang w:val="bg-BG"/>
        </w:rPr>
        <w:t>ДОКУМЕНТАЦИЯ</w:t>
      </w:r>
    </w:p>
    <w:p w:rsidR="00502F98" w:rsidRPr="00F55596" w:rsidRDefault="00502F98">
      <w:pPr>
        <w:pStyle w:val="1"/>
        <w:jc w:val="center"/>
        <w:rPr>
          <w:lang w:val="bg-BG"/>
        </w:rPr>
      </w:pPr>
      <w:r>
        <w:rPr>
          <w:lang w:val="bg-BG"/>
        </w:rPr>
        <w:t xml:space="preserve">За провеждане на процедура по реда на чл. 101а от Закона за обществените поръчки, </w:t>
      </w:r>
      <w:r w:rsidRPr="00F55596">
        <w:rPr>
          <w:lang w:val="bg-BG"/>
        </w:rPr>
        <w:t>с предмет „Обновяване на Интернет страницата на Върховен Административен Съд"</w:t>
      </w:r>
    </w:p>
    <w:p w:rsidR="00502F98" w:rsidRPr="00F55596" w:rsidRDefault="00502F98">
      <w:pPr>
        <w:pStyle w:val="1"/>
        <w:jc w:val="left"/>
        <w:rPr>
          <w:b/>
          <w:lang w:val="bg-BG"/>
        </w:rPr>
      </w:pPr>
      <w:r w:rsidRPr="00F55596">
        <w:rPr>
          <w:lang w:val="bg-BG"/>
        </w:rPr>
        <w:br w:type="column"/>
      </w:r>
      <w:r w:rsidRPr="00F55596">
        <w:rPr>
          <w:lang w:val="bg-BG"/>
        </w:rPr>
        <w:br/>
      </w:r>
      <w:r w:rsidRPr="00F55596">
        <w:rPr>
          <w:b/>
          <w:sz w:val="32"/>
          <w:lang w:val="bg-BG"/>
        </w:rPr>
        <w:t>Съдържание</w:t>
      </w:r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r w:rsidRPr="00F55596">
        <w:rPr>
          <w:lang w:val="bg-BG"/>
        </w:rPr>
        <w:fldChar w:fldCharType="begin"/>
      </w:r>
      <w:r w:rsidRPr="00F55596">
        <w:rPr>
          <w:lang w:val="bg-BG"/>
        </w:rPr>
        <w:instrText xml:space="preserve"> TOC \o "1-3" \h \z \u </w:instrText>
      </w:r>
      <w:r w:rsidRPr="00F55596">
        <w:rPr>
          <w:lang w:val="bg-BG"/>
        </w:rPr>
        <w:fldChar w:fldCharType="separate"/>
      </w:r>
      <w:hyperlink w:anchor="_Toc348379152" w:history="1">
        <w:r w:rsidRPr="00F55596">
          <w:rPr>
            <w:rStyle w:val="Hyperlink"/>
            <w:noProof/>
            <w:lang w:val="bg-BG"/>
          </w:rPr>
          <w:t>Въведение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3" w:history="1">
        <w:r w:rsidRPr="00F55596">
          <w:rPr>
            <w:rStyle w:val="Hyperlink"/>
            <w:noProof/>
            <w:lang w:val="bg-BG"/>
          </w:rPr>
          <w:t>Цели на проекта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4" w:history="1">
        <w:r w:rsidRPr="00F55596">
          <w:rPr>
            <w:rStyle w:val="Hyperlink"/>
            <w:noProof/>
            <w:lang w:val="bg-BG"/>
          </w:rPr>
          <w:t>Очаквани резултати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5" w:history="1">
        <w:r w:rsidRPr="00F55596">
          <w:rPr>
            <w:rStyle w:val="Hyperlink"/>
            <w:noProof/>
            <w:lang w:val="bg-BG"/>
          </w:rPr>
          <w:t>Текущо състояние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1438C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6" w:history="1">
        <w:r w:rsidRPr="00F55596">
          <w:rPr>
            <w:rStyle w:val="Hyperlink"/>
            <w:noProof/>
            <w:lang w:val="bg-BG"/>
          </w:rPr>
          <w:t>Обхват на дейностите за реализация на поръчката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7" w:history="1">
        <w:r w:rsidRPr="00F55596">
          <w:rPr>
            <w:rStyle w:val="Hyperlink"/>
            <w:noProof/>
            <w:lang w:val="bg-BG"/>
          </w:rPr>
          <w:t>Място на изпълнение на поръчката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8" w:history="1">
        <w:r w:rsidRPr="00F55596">
          <w:rPr>
            <w:rStyle w:val="Hyperlink"/>
            <w:noProof/>
            <w:lang w:val="bg-BG"/>
          </w:rPr>
          <w:t>Срок на изпълнение на поръчката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 w:rsidP="00F1438C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59" w:history="1">
        <w:r w:rsidRPr="00F55596">
          <w:rPr>
            <w:rStyle w:val="Hyperlink"/>
            <w:noProof/>
            <w:lang w:val="bg-BG"/>
          </w:rPr>
          <w:t>Минимални изисквания към икономическото и финансовото състояние на кандидата или участника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62" w:history="1">
        <w:r w:rsidRPr="00F55596">
          <w:rPr>
            <w:rStyle w:val="Hyperlink"/>
            <w:noProof/>
            <w:lang w:val="bg-BG"/>
          </w:rPr>
          <w:t>План за реализация на проекта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63" w:history="1">
        <w:r w:rsidRPr="00F55596">
          <w:rPr>
            <w:rStyle w:val="Hyperlink"/>
            <w:noProof/>
            <w:lang w:val="bg-BG"/>
          </w:rPr>
          <w:t>Внедряване и приемателно тестване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64" w:history="1">
        <w:r w:rsidRPr="00F55596">
          <w:rPr>
            <w:rStyle w:val="Hyperlink"/>
            <w:noProof/>
            <w:lang w:val="bg-BG"/>
          </w:rPr>
          <w:t>Документация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65" w:history="1">
        <w:r w:rsidRPr="00F55596">
          <w:rPr>
            <w:rStyle w:val="Hyperlink"/>
            <w:noProof/>
            <w:lang w:val="bg-BG"/>
          </w:rPr>
          <w:t>Обучение на ключови потребители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66" w:history="1">
        <w:r w:rsidRPr="00F55596">
          <w:rPr>
            <w:rStyle w:val="Hyperlink"/>
            <w:noProof/>
            <w:lang w:val="bg-BG"/>
          </w:rPr>
          <w:t>Гаранционна поддръжка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F55596" w:rsidRDefault="00502F98">
      <w:pPr>
        <w:pStyle w:val="TOC1"/>
        <w:tabs>
          <w:tab w:val="right" w:leader="dot" w:pos="9628"/>
        </w:tabs>
        <w:rPr>
          <w:noProof/>
          <w:lang w:val="bg-BG"/>
        </w:rPr>
      </w:pPr>
      <w:hyperlink w:anchor="_Toc348379167" w:history="1">
        <w:r w:rsidRPr="00F55596">
          <w:rPr>
            <w:rStyle w:val="Hyperlink"/>
            <w:noProof/>
            <w:lang w:val="bg-BG"/>
          </w:rPr>
          <w:t>Критерии за оценка</w:t>
        </w:r>
        <w:r w:rsidRPr="00F55596">
          <w:rPr>
            <w:noProof/>
            <w:webHidden/>
            <w:lang w:val="bg-BG"/>
          </w:rPr>
          <w:tab/>
        </w:r>
      </w:hyperlink>
    </w:p>
    <w:p w:rsidR="00502F98" w:rsidRPr="000423C0" w:rsidRDefault="00502F98" w:rsidP="009B5530">
      <w:pPr>
        <w:pStyle w:val="TOC1"/>
        <w:tabs>
          <w:tab w:val="right" w:leader="dot" w:pos="9628"/>
        </w:tabs>
      </w:pPr>
      <w:r w:rsidRPr="00F55596">
        <w:rPr>
          <w:lang w:val="bg-BG"/>
        </w:rPr>
        <w:fldChar w:fldCharType="end"/>
      </w:r>
      <w:r w:rsidRPr="000423C0">
        <w:t>Образци</w:t>
      </w:r>
      <w:r w:rsidRPr="000423C0">
        <w:rPr>
          <w:webHidden/>
        </w:rPr>
        <w:tab/>
      </w:r>
    </w:p>
    <w:p w:rsidR="00502F98" w:rsidRPr="00F55596" w:rsidRDefault="00502F98">
      <w:pPr>
        <w:pStyle w:val="1"/>
        <w:rPr>
          <w:lang w:val="bg-BG"/>
        </w:rPr>
      </w:pPr>
    </w:p>
    <w:p w:rsidR="00502F98" w:rsidRPr="00F55596" w:rsidRDefault="00502F98" w:rsidP="000D032A">
      <w:pPr>
        <w:pStyle w:val="Heading1"/>
      </w:pPr>
      <w:r w:rsidRPr="00F55596">
        <w:br w:type="column"/>
      </w:r>
      <w:bookmarkStart w:id="0" w:name="_Toc348379152"/>
      <w:r w:rsidRPr="00F55596">
        <w:t>Въведение</w:t>
      </w:r>
      <w:bookmarkEnd w:id="0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Осъществяване на бърз и качествен достъп до информация, свързана с работата на съда,  е един от основните приоритети в работата на ВАС. Подобряването на функционалността, визията и качеството на предлаганата информация в интернет страницата на ВАС ще спомогне за постигането на тази цел, като по този начин по-широк кръг лица ще имат възможност за по-добра информираност за дейностите, осъществявани от ВАС.</w:t>
      </w:r>
    </w:p>
    <w:p w:rsidR="00502F98" w:rsidRPr="00F55596" w:rsidRDefault="00502F98" w:rsidP="000D032A">
      <w:pPr>
        <w:pStyle w:val="Heading1"/>
      </w:pPr>
      <w:bookmarkStart w:id="1" w:name="_Toc348379153"/>
      <w:r w:rsidRPr="00F55596">
        <w:t>Цели на проекта</w:t>
      </w:r>
      <w:bookmarkEnd w:id="1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Целта на проекта е надграждане на текущата интернет страница на ВАС чрез разширяване на функционалните възможности, както и модернизиране на визията и структурата на информационното съдържание.</w:t>
      </w:r>
    </w:p>
    <w:p w:rsidR="00502F98" w:rsidRPr="00F55596" w:rsidRDefault="00502F98" w:rsidP="000D032A">
      <w:pPr>
        <w:pStyle w:val="Heading1"/>
      </w:pPr>
      <w:bookmarkStart w:id="2" w:name="_Toc348379154"/>
      <w:r w:rsidRPr="00F55596">
        <w:t>Очаквани резултати</w:t>
      </w:r>
      <w:bookmarkEnd w:id="2"/>
    </w:p>
    <w:p w:rsidR="00502F98" w:rsidRDefault="00502F98">
      <w:pPr>
        <w:pStyle w:val="1"/>
        <w:rPr>
          <w:lang w:val="bg-BG"/>
        </w:rPr>
      </w:pPr>
      <w:r w:rsidRPr="00F55596">
        <w:rPr>
          <w:lang w:val="bg-BG"/>
        </w:rPr>
        <w:t>Надградена интернет страница, даваща възможност за подобряване на комуникацията с гражданите и бизнеса.</w:t>
      </w:r>
    </w:p>
    <w:p w:rsidR="00502F98" w:rsidRPr="00F55596" w:rsidRDefault="00502F98" w:rsidP="00593829">
      <w:pPr>
        <w:pStyle w:val="Heading1"/>
        <w:ind w:left="0" w:firstLine="0"/>
      </w:pPr>
      <w:bookmarkStart w:id="3" w:name="_Toc348379155"/>
      <w:r w:rsidRPr="00F55596">
        <w:t>Текущо състояние</w:t>
      </w:r>
      <w:bookmarkEnd w:id="3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Съдържанието на текущата интернет страница на ВАС се създава и редактира чрез система за управление на съдържанието, базирана върху IBM Domino платформа. Обновената интернет страница след</w:t>
      </w:r>
      <w:r>
        <w:rPr>
          <w:lang w:val="bg-BG"/>
        </w:rPr>
        <w:t>ва</w:t>
      </w:r>
      <w:r w:rsidRPr="00F55596">
        <w:rPr>
          <w:lang w:val="bg-BG"/>
        </w:rPr>
        <w:t xml:space="preserve"> да надгради съществуващата система за управление на съдържанието.</w:t>
      </w:r>
    </w:p>
    <w:p w:rsidR="00502F98" w:rsidRPr="00F55596" w:rsidRDefault="00502F98" w:rsidP="000D032A">
      <w:pPr>
        <w:pStyle w:val="Heading1"/>
      </w:pPr>
      <w:bookmarkStart w:id="4" w:name="_Toc348379156"/>
      <w:r w:rsidRPr="00F55596">
        <w:t>Обхват на дейностите за реализация на поръчката</w:t>
      </w:r>
      <w:bookmarkEnd w:id="4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Обхватът на поръчката включва: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Обновяване на системата за управление на съдържанието на интернет страницата на ВАС.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Добавяне на възможност за задаване на въпроси и поставяне на коментари от страна на гражданите и бизнеса чрез съвременни уеб технологии и приоми</w:t>
      </w:r>
      <w:r>
        <w:rPr>
          <w:lang w:val="bg-BG"/>
        </w:rPr>
        <w:t>, без да се включва подаването и регистрацията на съдебни документи на този етап.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 xml:space="preserve">Създаване, управление и възможност за разпращане на </w:t>
      </w:r>
      <w:r>
        <w:rPr>
          <w:lang w:val="bg-BG"/>
        </w:rPr>
        <w:t xml:space="preserve">новинарски </w:t>
      </w:r>
      <w:r w:rsidRPr="00F55596">
        <w:rPr>
          <w:lang w:val="bg-BG"/>
        </w:rPr>
        <w:t>електронен бюлетин с възможно най-актуална информация за работата на ВАС.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Актуализиране на визията на интернет страницата съобразявайки се със актуалните тенденции и съхранявайки институционалния облик на страницата.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>
        <w:rPr>
          <w:lang w:val="bg-BG"/>
        </w:rPr>
        <w:t xml:space="preserve">Промяна на визията </w:t>
      </w:r>
      <w:r w:rsidRPr="00F55596">
        <w:rPr>
          <w:lang w:val="bg-BG"/>
        </w:rPr>
        <w:t>на външни</w:t>
      </w:r>
      <w:r>
        <w:rPr>
          <w:lang w:val="bg-BG"/>
        </w:rPr>
        <w:t>те</w:t>
      </w:r>
      <w:r w:rsidRPr="00F55596">
        <w:rPr>
          <w:lang w:val="bg-BG"/>
        </w:rPr>
        <w:t xml:space="preserve"> справки </w:t>
      </w:r>
      <w:r>
        <w:rPr>
          <w:lang w:val="bg-BG"/>
        </w:rPr>
        <w:t xml:space="preserve">към </w:t>
      </w:r>
      <w:r w:rsidRPr="00F55596">
        <w:rPr>
          <w:lang w:val="bg-BG"/>
        </w:rPr>
        <w:t xml:space="preserve">деловодната система на съда </w:t>
      </w:r>
      <w:r>
        <w:rPr>
          <w:lang w:val="bg-BG"/>
        </w:rPr>
        <w:t xml:space="preserve">в унисон </w:t>
      </w:r>
      <w:r w:rsidRPr="00F55596">
        <w:rPr>
          <w:lang w:val="bg-BG"/>
        </w:rPr>
        <w:t xml:space="preserve">с </w:t>
      </w:r>
      <w:r>
        <w:rPr>
          <w:lang w:val="bg-BG"/>
        </w:rPr>
        <w:t xml:space="preserve">новия </w:t>
      </w:r>
      <w:r w:rsidRPr="00F55596">
        <w:rPr>
          <w:lang w:val="bg-BG"/>
        </w:rPr>
        <w:t>уеб интерфейс на интернет страницата</w:t>
      </w:r>
      <w:r>
        <w:rPr>
          <w:lang w:val="bg-BG"/>
        </w:rPr>
        <w:t>, аналогично на текущо действащата секция за справки</w:t>
      </w:r>
      <w:r w:rsidRPr="00F55596">
        <w:rPr>
          <w:lang w:val="bg-BG"/>
        </w:rPr>
        <w:t>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Разработка на страницата съобразно изискванията за достъпност на WCAG 2.0 (Web</w:t>
      </w:r>
      <w:r>
        <w:rPr>
          <w:lang w:val="bg-BG"/>
        </w:rPr>
        <w:t xml:space="preserve"> </w:t>
      </w:r>
      <w:r>
        <w:t>Content</w:t>
      </w:r>
      <w:r w:rsidRPr="00F55596">
        <w:rPr>
          <w:lang w:val="bg-BG"/>
        </w:rPr>
        <w:t xml:space="preserve"> Accessibility Guidelines 2.0)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Оптимизация на кода на страницата за по-добро позициониране в търсещи машини.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Миграция на данните от текущата интернет страница към преработената такава.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 xml:space="preserve">Провеждане на обучение на </w:t>
      </w:r>
      <w:r>
        <w:rPr>
          <w:lang w:val="bg-BG"/>
        </w:rPr>
        <w:t xml:space="preserve">администраторите и </w:t>
      </w:r>
      <w:r w:rsidRPr="00F55596">
        <w:rPr>
          <w:lang w:val="bg-BG"/>
        </w:rPr>
        <w:t>ключови потребители за работа с новата функционалност.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Въвеждане на обновената интернет страница в реална експлоатация.</w:t>
      </w:r>
    </w:p>
    <w:p w:rsidR="00502F98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 w:rsidRPr="00F55596">
        <w:rPr>
          <w:lang w:val="bg-BG"/>
        </w:rPr>
        <w:t>Гаранционна поддръжка на обновената интернет страница.</w:t>
      </w:r>
    </w:p>
    <w:p w:rsidR="00502F98" w:rsidRPr="00F55596" w:rsidRDefault="00502F98" w:rsidP="000D032A">
      <w:pPr>
        <w:pStyle w:val="1"/>
        <w:numPr>
          <w:ilvl w:val="0"/>
          <w:numId w:val="2"/>
        </w:numPr>
        <w:ind w:hanging="436"/>
        <w:rPr>
          <w:lang w:val="bg-BG"/>
        </w:rPr>
      </w:pPr>
      <w:r>
        <w:rPr>
          <w:lang w:val="bg-BG"/>
        </w:rPr>
        <w:t xml:space="preserve">Прогнозна стойност на поръчката </w:t>
      </w:r>
      <w:r w:rsidRPr="00F8255F">
        <w:rPr>
          <w:lang w:val="bg-BG"/>
        </w:rPr>
        <w:t>30420.00</w:t>
      </w:r>
      <w:r>
        <w:rPr>
          <w:lang w:val="bg-BG"/>
        </w:rPr>
        <w:t xml:space="preserve"> лева без ДДС. </w:t>
      </w:r>
    </w:p>
    <w:p w:rsidR="00502F98" w:rsidRPr="00F55596" w:rsidRDefault="00502F98" w:rsidP="00593829">
      <w:pPr>
        <w:pStyle w:val="Heading1"/>
        <w:ind w:left="0"/>
      </w:pPr>
      <w:bookmarkStart w:id="5" w:name="_Toc348379157"/>
      <w:r w:rsidRPr="00F55596">
        <w:t>Място на изпълнение на поръчката</w:t>
      </w:r>
      <w:bookmarkEnd w:id="5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Обновената система за управление на съдържанието се доставя и инсталира в помещения и върху сървърите на Възложителя. Обучението за работа с новата функционалност на системата за управление на съдържанието ще се проведе в сградата на Възложителя намираща се на адрес София 1301, бул."Александър Стамболийски" 18.</w:t>
      </w:r>
    </w:p>
    <w:p w:rsidR="00502F98" w:rsidRPr="00F55596" w:rsidRDefault="00502F98" w:rsidP="000D032A">
      <w:pPr>
        <w:pStyle w:val="Heading1"/>
      </w:pPr>
      <w:bookmarkStart w:id="6" w:name="_Toc348379158"/>
      <w:r w:rsidRPr="00F55596">
        <w:t>Срок на изпълнение на поръчката</w:t>
      </w:r>
      <w:bookmarkEnd w:id="6"/>
    </w:p>
    <w:p w:rsidR="00502F98" w:rsidRDefault="00502F98" w:rsidP="00551A79">
      <w:pPr>
        <w:pStyle w:val="1"/>
        <w:rPr>
          <w:lang w:val="bg-BG"/>
        </w:rPr>
      </w:pPr>
      <w:r w:rsidRPr="00F55596">
        <w:rPr>
          <w:lang w:val="bg-BG"/>
        </w:rPr>
        <w:t>До 6 месеца, считано от датата на сключване на договора.</w:t>
      </w:r>
      <w:r w:rsidRPr="00551A79">
        <w:t xml:space="preserve"> </w:t>
      </w:r>
      <w:r>
        <w:rPr>
          <w:lang w:val="bg-BG"/>
        </w:rPr>
        <w:t>Подаваните от участниците оферти трябва да са със с</w:t>
      </w:r>
      <w:r w:rsidRPr="009E0FEA">
        <w:t>рок</w:t>
      </w:r>
      <w:r>
        <w:rPr>
          <w:lang w:val="bg-BG"/>
        </w:rPr>
        <w:t xml:space="preserve"> </w:t>
      </w:r>
      <w:r w:rsidRPr="009E0FEA">
        <w:t xml:space="preserve">на валидност </w:t>
      </w:r>
      <w:r>
        <w:rPr>
          <w:lang w:val="bg-BG"/>
        </w:rPr>
        <w:t>минимум 9</w:t>
      </w:r>
      <w:r w:rsidRPr="009E0FEA">
        <w:t xml:space="preserve">0 </w:t>
      </w:r>
      <w:r>
        <w:rPr>
          <w:lang w:val="bg-BG"/>
        </w:rPr>
        <w:t xml:space="preserve">календарни </w:t>
      </w:r>
      <w:r w:rsidRPr="009E0FEA">
        <w:t>дни.</w:t>
      </w:r>
      <w:r>
        <w:t xml:space="preserve"> </w:t>
      </w:r>
    </w:p>
    <w:p w:rsidR="00502F98" w:rsidRPr="00F55596" w:rsidRDefault="00502F98" w:rsidP="005C73D4">
      <w:pPr>
        <w:pStyle w:val="Heading1"/>
      </w:pPr>
      <w:r>
        <w:t xml:space="preserve">Обстоятелства водещи до отстрaняване от процедурата </w:t>
      </w:r>
    </w:p>
    <w:p w:rsidR="00502F98" w:rsidRPr="000423C0" w:rsidRDefault="00502F98" w:rsidP="000423C0">
      <w:pPr>
        <w:pStyle w:val="1"/>
        <w:rPr>
          <w:lang w:val="bg-BG"/>
        </w:rPr>
      </w:pPr>
      <w:r w:rsidRPr="009E0FEA">
        <w:rPr>
          <w:lang w:val="bg-BG"/>
        </w:rPr>
        <w:t>За участниците в поръчката не трябва да са налице обстоятелствата по чл. 47, ал. 1,  т.1, б. „а“ до „д“</w:t>
      </w:r>
      <w:r>
        <w:rPr>
          <w:lang w:val="bg-BG"/>
        </w:rPr>
        <w:t xml:space="preserve">, ал. 2, т. 1, 2а, 3, 4 и 5 </w:t>
      </w:r>
      <w:r w:rsidRPr="009E0FEA">
        <w:rPr>
          <w:lang w:val="bg-BG"/>
        </w:rPr>
        <w:t>и ал. 5 от ЗОП, в съответствие с изискванията посочени в поле "Допълнителна информация".</w:t>
      </w:r>
      <w:r>
        <w:rPr>
          <w:lang w:val="bg-BG"/>
        </w:rPr>
        <w:t xml:space="preserve"> За удостоверяване на обстоятелствата се представят декларации по образец от лицата по чл. 47, ал. 4 и ал. 6 от ЗОП. </w:t>
      </w:r>
      <w:r w:rsidRPr="002902E0">
        <w:rPr>
          <w:szCs w:val="24"/>
          <w:lang w:val="bg-BG"/>
        </w:rPr>
        <w:t xml:space="preserve">При сключване на договора </w:t>
      </w:r>
      <w:r w:rsidRPr="000423C0">
        <w:rPr>
          <w:lang w:val="bg-BG"/>
        </w:rPr>
        <w:t>избраното лице за изпълнител е нужно да представи следните документи:</w:t>
      </w:r>
    </w:p>
    <w:p w:rsidR="00502F98" w:rsidRPr="000423C0" w:rsidRDefault="00502F98" w:rsidP="000423C0">
      <w:pPr>
        <w:jc w:val="both"/>
        <w:textAlignment w:val="center"/>
        <w:rPr>
          <w:color w:val="000000"/>
          <w:szCs w:val="22"/>
          <w:lang w:val="bg-BG"/>
        </w:rPr>
      </w:pPr>
      <w:r w:rsidRPr="000423C0">
        <w:rPr>
          <w:color w:val="000000"/>
          <w:szCs w:val="22"/>
          <w:lang w:val="bg-BG"/>
        </w:rPr>
        <w:t>- документи, издадени от компетентен орган, за удостоверяване липсата на обстоятелствата по чл. 47, ал. 1, т. 1, б. "а" до "д" и ал. 2, т. 1, 3 и 5 от ЗОП.</w:t>
      </w:r>
    </w:p>
    <w:p w:rsidR="00502F98" w:rsidRPr="000423C0" w:rsidRDefault="00502F98" w:rsidP="000423C0">
      <w:pPr>
        <w:pStyle w:val="1"/>
        <w:rPr>
          <w:lang w:val="bg-BG"/>
        </w:rPr>
      </w:pPr>
      <w:r w:rsidRPr="000423C0">
        <w:rPr>
          <w:lang w:val="bg-BG"/>
        </w:rPr>
        <w:t>- декларация за липса на обстоятелствата по чл. 47, ал. 5, т. 1 и 2 от ЗОП</w:t>
      </w:r>
      <w:r>
        <w:rPr>
          <w:lang w:val="bg-BG"/>
        </w:rPr>
        <w:t>.</w:t>
      </w:r>
    </w:p>
    <w:p w:rsidR="00502F98" w:rsidRPr="00F55596" w:rsidRDefault="00502F98" w:rsidP="000D032A">
      <w:pPr>
        <w:pStyle w:val="Heading1"/>
      </w:pPr>
      <w:bookmarkStart w:id="7" w:name="_Toc348379159"/>
      <w:r w:rsidRPr="00F55596">
        <w:t>Минимални изисквания към икономическото и финансовото състояние на участни</w:t>
      </w:r>
      <w:r>
        <w:t>ците</w:t>
      </w:r>
      <w:bookmarkEnd w:id="7"/>
    </w:p>
    <w:p w:rsidR="00502F98" w:rsidRDefault="00502F98" w:rsidP="006101A1">
      <w:pPr>
        <w:pStyle w:val="1"/>
        <w:rPr>
          <w:lang w:val="bg-BG"/>
        </w:rPr>
      </w:pPr>
      <w:r>
        <w:rPr>
          <w:lang w:val="bg-BG"/>
        </w:rPr>
        <w:t xml:space="preserve">9.1. </w:t>
      </w:r>
      <w:r w:rsidRPr="007E4ADB">
        <w:t xml:space="preserve">За последните три финансови години , участникът </w:t>
      </w:r>
      <w:r>
        <w:rPr>
          <w:lang w:val="bg-BG"/>
        </w:rPr>
        <w:t xml:space="preserve">следва </w:t>
      </w:r>
      <w:r w:rsidRPr="007E4ADB">
        <w:t>да е реализирал</w:t>
      </w:r>
      <w:r>
        <w:t xml:space="preserve"> общ</w:t>
      </w:r>
      <w:r w:rsidRPr="007E4ADB">
        <w:t xml:space="preserve"> оборот </w:t>
      </w:r>
      <w:r>
        <w:t xml:space="preserve">в размер на минимум </w:t>
      </w:r>
      <w:r>
        <w:rPr>
          <w:lang w:val="bg-BG"/>
        </w:rPr>
        <w:t>90</w:t>
      </w:r>
      <w:r>
        <w:t xml:space="preserve"> 000 лв. без ДДС</w:t>
      </w:r>
      <w:r>
        <w:rPr>
          <w:lang w:val="bg-BG"/>
        </w:rPr>
        <w:t>,</w:t>
      </w:r>
      <w:r>
        <w:t xml:space="preserve"> </w:t>
      </w:r>
      <w:r>
        <w:rPr>
          <w:lang w:val="bg-BG"/>
        </w:rPr>
        <w:t xml:space="preserve">в зависимост от датата </w:t>
      </w:r>
      <w:r w:rsidRPr="00543AF3">
        <w:rPr>
          <w:lang w:val="bg-BG"/>
        </w:rPr>
        <w:t>на която е учреден или е започнал дейността си.</w:t>
      </w:r>
      <w:r>
        <w:rPr>
          <w:lang w:val="bg-BG"/>
        </w:rPr>
        <w:t xml:space="preserve"> Когато участникът</w:t>
      </w:r>
      <w:r w:rsidRPr="00F55596">
        <w:rPr>
          <w:lang w:val="bg-BG"/>
        </w:rPr>
        <w:t xml:space="preserve"> е обединение, коет</w:t>
      </w:r>
      <w:r>
        <w:rPr>
          <w:lang w:val="bg-BG"/>
        </w:rPr>
        <w:t>о не е юридическо лице, изискването се отнася общо за обединението,</w:t>
      </w:r>
    </w:p>
    <w:p w:rsidR="00502F98" w:rsidRPr="00F55596" w:rsidRDefault="00502F98" w:rsidP="006101A1">
      <w:pPr>
        <w:pStyle w:val="1"/>
        <w:rPr>
          <w:lang w:val="bg-BG"/>
        </w:rPr>
      </w:pPr>
      <w:r w:rsidRPr="00A17946">
        <w:rPr>
          <w:szCs w:val="24"/>
          <w:lang w:val="bg-BG"/>
        </w:rPr>
        <w:t xml:space="preserve">За доказване на икономическите и финансови възможности се представя заверено копие на </w:t>
      </w:r>
      <w:r>
        <w:rPr>
          <w:szCs w:val="24"/>
          <w:lang w:val="bg-BG"/>
        </w:rPr>
        <w:t>г</w:t>
      </w:r>
      <w:r w:rsidRPr="00A17946">
        <w:rPr>
          <w:szCs w:val="24"/>
        </w:rPr>
        <w:t xml:space="preserve">одишния </w:t>
      </w:r>
      <w:r>
        <w:rPr>
          <w:szCs w:val="24"/>
          <w:lang w:val="bg-BG"/>
        </w:rPr>
        <w:t>ф</w:t>
      </w:r>
      <w:r>
        <w:rPr>
          <w:szCs w:val="24"/>
        </w:rPr>
        <w:t xml:space="preserve">инансов </w:t>
      </w:r>
      <w:r>
        <w:rPr>
          <w:szCs w:val="24"/>
          <w:lang w:val="bg-BG"/>
        </w:rPr>
        <w:t>о</w:t>
      </w:r>
      <w:r w:rsidRPr="00A17946">
        <w:rPr>
          <w:szCs w:val="24"/>
        </w:rPr>
        <w:t>тчет</w:t>
      </w:r>
      <w:r>
        <w:rPr>
          <w:szCs w:val="24"/>
          <w:lang w:val="bg-BG"/>
        </w:rPr>
        <w:t xml:space="preserve"> на участника за периода </w:t>
      </w:r>
      <w:r w:rsidRPr="00A17946">
        <w:rPr>
          <w:szCs w:val="24"/>
        </w:rPr>
        <w:t xml:space="preserve"> </w:t>
      </w:r>
      <w:r>
        <w:rPr>
          <w:szCs w:val="24"/>
          <w:lang w:val="bg-BG"/>
        </w:rPr>
        <w:t xml:space="preserve">и справка - </w:t>
      </w:r>
      <w:r w:rsidRPr="00A17946">
        <w:rPr>
          <w:szCs w:val="24"/>
          <w:lang w:val="bg-BG"/>
        </w:rPr>
        <w:t>информация за общия оборот за</w:t>
      </w:r>
      <w:r>
        <w:rPr>
          <w:lang w:val="bg-BG"/>
        </w:rPr>
        <w:t xml:space="preserve"> последните три финансови години.  При участие на обединение, изискването се прилага в съответствие с разпоредбата на чл. 56, ал. 3, т. 2 от ЗОП.</w:t>
      </w:r>
    </w:p>
    <w:p w:rsidR="00502F98" w:rsidRPr="00F55596" w:rsidRDefault="00502F98" w:rsidP="000D032A">
      <w:pPr>
        <w:pStyle w:val="Heading1"/>
      </w:pPr>
      <w:bookmarkStart w:id="8" w:name="_Toc348379160"/>
      <w:r w:rsidRPr="00F55596">
        <w:t>Минимални изисквания към техническите възможности и професионалната квалификация</w:t>
      </w:r>
      <w:bookmarkEnd w:id="8"/>
    </w:p>
    <w:p w:rsidR="00502F98" w:rsidRDefault="00502F98" w:rsidP="005B0FAD">
      <w:pPr>
        <w:pStyle w:val="1"/>
        <w:rPr>
          <w:lang w:val="bg-BG"/>
        </w:rPr>
      </w:pPr>
      <w:bookmarkStart w:id="9" w:name="_Toc348379161"/>
      <w:r w:rsidRPr="00A17946">
        <w:rPr>
          <w:szCs w:val="24"/>
          <w:lang w:val="bg-BG"/>
        </w:rPr>
        <w:t xml:space="preserve">1. За последните три години, до момента определен като краен срок за подаване на оферти, участникът следва да е реализирал минимум  2 договора, сходни с предмета на обществената поръчка. </w:t>
      </w:r>
      <w:r w:rsidRPr="00A17946">
        <w:rPr>
          <w:szCs w:val="24"/>
        </w:rPr>
        <w:t>За предмет, сходен с този на настоящата поръчка, се счита</w:t>
      </w:r>
      <w:r w:rsidRPr="00A17946">
        <w:rPr>
          <w:szCs w:val="24"/>
          <w:lang w:val="bg-BG"/>
        </w:rPr>
        <w:t>т дейности по разработка и внедряване на уеб-базирана информационна система,</w:t>
      </w:r>
      <w:r w:rsidRPr="00F55596">
        <w:rPr>
          <w:lang w:val="bg-BG"/>
        </w:rPr>
        <w:t xml:space="preserve"> интегрираща и представяща данни от различни информационни източници (бази данни и/или информационни системи)</w:t>
      </w:r>
      <w:r>
        <w:rPr>
          <w:lang w:val="bg-BG"/>
        </w:rPr>
        <w:t xml:space="preserve">. Изискането се доказва със справка по образец. 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2. </w:t>
      </w:r>
      <w:r w:rsidRPr="00F801B3">
        <w:rPr>
          <w:lang w:val="bg-BG"/>
        </w:rPr>
        <w:t xml:space="preserve">Участникът трябва да има внедрена система за управление на качеството, съгласно </w:t>
      </w:r>
      <w:r>
        <w:rPr>
          <w:lang w:val="bg-BG"/>
        </w:rPr>
        <w:t>стандарта</w:t>
      </w:r>
      <w:r w:rsidRPr="00F801B3">
        <w:rPr>
          <w:lang w:val="bg-BG"/>
        </w:rPr>
        <w:t xml:space="preserve"> </w:t>
      </w:r>
      <w:r w:rsidRPr="00F801B3">
        <w:rPr>
          <w:rStyle w:val="timark"/>
          <w:bCs/>
          <w:iCs/>
          <w:sz w:val="26"/>
          <w:szCs w:val="26"/>
        </w:rPr>
        <w:t xml:space="preserve">БДС EN ISO 9001:2008  </w:t>
      </w:r>
      <w:r w:rsidRPr="00F801B3">
        <w:rPr>
          <w:lang w:val="bg-BG"/>
        </w:rPr>
        <w:t xml:space="preserve">с </w:t>
      </w:r>
      <w:r>
        <w:rPr>
          <w:lang w:val="bg-BG"/>
        </w:rPr>
        <w:t>обхват в областта на информационните технологии, както и</w:t>
      </w:r>
      <w:r w:rsidRPr="00777F9D">
        <w:rPr>
          <w:szCs w:val="24"/>
          <w:lang w:val="bg-BG"/>
        </w:rPr>
        <w:t xml:space="preserve"> </w:t>
      </w:r>
      <w:r w:rsidRPr="00D7361F">
        <w:rPr>
          <w:szCs w:val="24"/>
          <w:lang w:val="bg-BG"/>
        </w:rPr>
        <w:t>внедрена система за управление на информационна сигурност,</w:t>
      </w:r>
      <w:r>
        <w:rPr>
          <w:szCs w:val="24"/>
          <w:lang w:val="bg-BG"/>
        </w:rPr>
        <w:t xml:space="preserve"> </w:t>
      </w:r>
      <w:r w:rsidRPr="00D7361F">
        <w:rPr>
          <w:szCs w:val="24"/>
          <w:lang w:val="bg-BG"/>
        </w:rPr>
        <w:t xml:space="preserve">съгласно стандарта </w:t>
      </w:r>
      <w:r w:rsidRPr="00543AF3">
        <w:rPr>
          <w:szCs w:val="24"/>
          <w:lang w:val="bg-BG"/>
        </w:rPr>
        <w:t>БДС ISO/IEC 27001:2006</w:t>
      </w:r>
      <w:r>
        <w:rPr>
          <w:lang w:val="bg-BG"/>
        </w:rPr>
        <w:t xml:space="preserve"> с обхват по предмета на поръчката.</w:t>
      </w:r>
    </w:p>
    <w:p w:rsidR="00502F98" w:rsidRDefault="00502F98" w:rsidP="005B0FAD">
      <w:pPr>
        <w:pStyle w:val="1"/>
        <w:tabs>
          <w:tab w:val="left" w:pos="1560"/>
        </w:tabs>
        <w:rPr>
          <w:lang w:val="bg-BG"/>
        </w:rPr>
      </w:pPr>
      <w:r>
        <w:rPr>
          <w:lang w:val="bg-BG"/>
        </w:rPr>
        <w:t>3.</w:t>
      </w:r>
      <w:r w:rsidRPr="00F55596">
        <w:rPr>
          <w:lang w:val="bg-BG"/>
        </w:rPr>
        <w:t xml:space="preserve">Участникът следва да разполага с екип състоящ се от ръководител и </w:t>
      </w:r>
      <w:r>
        <w:rPr>
          <w:lang w:val="bg-BG"/>
        </w:rPr>
        <w:t xml:space="preserve">двама </w:t>
      </w:r>
      <w:r w:rsidRPr="00F55596">
        <w:rPr>
          <w:lang w:val="bg-BG"/>
        </w:rPr>
        <w:t xml:space="preserve">ключови експерти: бизнес аналитик – 1бр, старши програмист – 1 бр., </w:t>
      </w:r>
      <w:r>
        <w:rPr>
          <w:lang w:val="bg-BG"/>
        </w:rPr>
        <w:t>отговарящи на</w:t>
      </w:r>
      <w:r w:rsidRPr="00F55596">
        <w:rPr>
          <w:lang w:val="bg-BG"/>
        </w:rPr>
        <w:t xml:space="preserve"> следните минималните изисквания:</w:t>
      </w:r>
    </w:p>
    <w:p w:rsidR="00502F98" w:rsidRDefault="00502F98" w:rsidP="005B0FAD">
      <w:pPr>
        <w:pStyle w:val="1"/>
        <w:tabs>
          <w:tab w:val="left" w:pos="1560"/>
        </w:tabs>
        <w:rPr>
          <w:lang w:val="bg-BG"/>
        </w:rPr>
      </w:pPr>
      <w:r>
        <w:rPr>
          <w:lang w:val="bg-BG"/>
        </w:rPr>
        <w:t>3.1</w:t>
      </w:r>
      <w:r w:rsidRPr="00AD5C9E">
        <w:t xml:space="preserve"> </w:t>
      </w:r>
      <w:r w:rsidRPr="00F55596">
        <w:rPr>
          <w:lang w:val="bg-BG"/>
        </w:rPr>
        <w:t>Ръководител</w:t>
      </w:r>
      <w:r>
        <w:rPr>
          <w:lang w:val="bg-BG"/>
        </w:rPr>
        <w:t>ят на</w:t>
      </w:r>
      <w:r w:rsidRPr="00F55596">
        <w:rPr>
          <w:lang w:val="bg-BG"/>
        </w:rPr>
        <w:t xml:space="preserve"> екип – висше образование, образователно-квалификационна степен „магистър” в областта на информационните и комуникационните технологии, минимум 5 (пет) години професионален опит в</w:t>
      </w:r>
      <w:r>
        <w:rPr>
          <w:lang w:val="bg-BG"/>
        </w:rPr>
        <w:t xml:space="preserve"> същата област</w:t>
      </w:r>
      <w:r w:rsidRPr="00F55596">
        <w:rPr>
          <w:lang w:val="bg-BG"/>
        </w:rPr>
        <w:t xml:space="preserve">, да има опит като ръководител на най-малко три успешно завършили </w:t>
      </w:r>
      <w:r>
        <w:rPr>
          <w:lang w:val="bg-BG"/>
        </w:rPr>
        <w:t>договора/</w:t>
      </w:r>
      <w:r w:rsidRPr="00F55596">
        <w:rPr>
          <w:lang w:val="bg-BG"/>
        </w:rPr>
        <w:t>проекта за разработка и внедряване на уеб</w:t>
      </w:r>
      <w:r>
        <w:rPr>
          <w:lang w:val="bg-BG"/>
        </w:rPr>
        <w:t>-базирани информационни системи;</w:t>
      </w:r>
    </w:p>
    <w:p w:rsidR="00502F98" w:rsidRDefault="00502F98" w:rsidP="005B0FAD">
      <w:pPr>
        <w:pStyle w:val="1"/>
        <w:tabs>
          <w:tab w:val="left" w:pos="1560"/>
        </w:tabs>
        <w:rPr>
          <w:lang w:val="bg-BG"/>
        </w:rPr>
      </w:pPr>
      <w:r>
        <w:rPr>
          <w:lang w:val="bg-BG"/>
        </w:rPr>
        <w:t xml:space="preserve">3.2 </w:t>
      </w:r>
      <w:r w:rsidRPr="00F55596">
        <w:rPr>
          <w:lang w:val="bg-BG"/>
        </w:rPr>
        <w:t xml:space="preserve">Бизнес аналитик – висше образование в областта на информационните технологии или икономиката, минимум 3 (три) години професионален опит в сферата на бизнес анализ с цел разработването и внедряването на софтуер, да е участвал минимум в 1 (един) успешно завършил </w:t>
      </w:r>
      <w:r>
        <w:rPr>
          <w:lang w:val="bg-BG"/>
        </w:rPr>
        <w:t>договор/</w:t>
      </w:r>
      <w:r w:rsidRPr="00F55596">
        <w:rPr>
          <w:lang w:val="bg-BG"/>
        </w:rPr>
        <w:t>проект в областта на информационните технологии, свързан с разработването и внедряването на уеб-базирани информационни системи</w:t>
      </w:r>
      <w:r>
        <w:rPr>
          <w:lang w:val="bg-BG"/>
        </w:rPr>
        <w:t>;</w:t>
      </w:r>
    </w:p>
    <w:p w:rsidR="00502F98" w:rsidRDefault="00502F98" w:rsidP="005B0FAD">
      <w:pPr>
        <w:pStyle w:val="1"/>
        <w:tabs>
          <w:tab w:val="left" w:pos="1560"/>
        </w:tabs>
        <w:rPr>
          <w:lang w:val="bg-BG"/>
        </w:rPr>
      </w:pPr>
      <w:r>
        <w:rPr>
          <w:lang w:val="bg-BG"/>
        </w:rPr>
        <w:t xml:space="preserve">3.3 </w:t>
      </w:r>
      <w:r w:rsidRPr="00F55596">
        <w:rPr>
          <w:lang w:val="bg-BG"/>
        </w:rPr>
        <w:t xml:space="preserve">Старши програмист – висше образование в областта на информационните и комуникационните технологии, да има минимум 5 (пет) години професионален опит в сферата на проектирането и разработването на софтуер, да е участвал в минимум 1 (един) успешно завършил </w:t>
      </w:r>
      <w:r>
        <w:rPr>
          <w:lang w:val="bg-BG"/>
        </w:rPr>
        <w:t>договор/</w:t>
      </w:r>
      <w:r w:rsidRPr="00F55596">
        <w:rPr>
          <w:lang w:val="bg-BG"/>
        </w:rPr>
        <w:t>проект в областта на информационните технологии, свързан с разработка и внедряване на уеб–базирани информационни системи. Специалистите следва да са сертифицирани за работа с платформата, върху която е реализирана текущата версия на интернет-страницата със следната степен: Advanced Application Developer.</w:t>
      </w:r>
      <w:r>
        <w:rPr>
          <w:lang w:val="bg-BG"/>
        </w:rPr>
        <w:t xml:space="preserve"> </w:t>
      </w:r>
    </w:p>
    <w:p w:rsidR="00502F98" w:rsidRDefault="00502F98" w:rsidP="005B0FAD">
      <w:pPr>
        <w:pStyle w:val="1"/>
        <w:rPr>
          <w:lang w:val="bg-BG"/>
        </w:rPr>
      </w:pPr>
      <w:r w:rsidRPr="009E0FEA">
        <w:rPr>
          <w:lang w:val="bg-BG"/>
        </w:rPr>
        <w:t>Участникът трябва да гарантира, че през периода на действие на договора ще разполага със специалисти, притежаващи необходимата квалификация (не по-ниска от тази на първоначално посочените лица), така че да осигури безпрепятственото и качествено завършване на договора</w:t>
      </w:r>
      <w:r>
        <w:rPr>
          <w:lang w:val="bg-BG"/>
        </w:rPr>
        <w:t>.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При участие на неперсонифицирани обединения изискванията по т. </w:t>
      </w:r>
      <w:r>
        <w:t>10</w:t>
      </w:r>
      <w:r>
        <w:rPr>
          <w:lang w:val="bg-BG"/>
        </w:rPr>
        <w:t xml:space="preserve"> се отнасят общо за обединението, с изключение на това описано в  т. 2, което следва да е изпълнено в съответствие с разпоредбата на чл. 25, ал. 8 и чл. 56. ал. 3, т. 2 от ЗОП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За доказване на </w:t>
      </w:r>
      <w:r w:rsidRPr="009E0FEA">
        <w:rPr>
          <w:lang w:val="bg-BG"/>
        </w:rPr>
        <w:t>техническите възможности и квалификация</w:t>
      </w:r>
      <w:r>
        <w:rPr>
          <w:lang w:val="bg-BG"/>
        </w:rPr>
        <w:t>,</w:t>
      </w:r>
      <w:r w:rsidRPr="009E0FEA">
        <w:rPr>
          <w:lang w:val="bg-BG"/>
        </w:rPr>
        <w:t xml:space="preserve"> участниците представят следните документи: 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>- списък по образец на основните договор/и</w:t>
      </w:r>
      <w:r w:rsidRPr="009E0FEA">
        <w:rPr>
          <w:lang w:val="bg-BG"/>
        </w:rPr>
        <w:t xml:space="preserve"> за услуги, изпълнени през последните 3 години, </w:t>
      </w:r>
      <w:r>
        <w:rPr>
          <w:lang w:val="bg-BG"/>
        </w:rPr>
        <w:t xml:space="preserve">включително посочване </w:t>
      </w:r>
      <w:r w:rsidRPr="00E17139">
        <w:rPr>
          <w:lang w:val="bg-BG"/>
        </w:rPr>
        <w:t>на  предмет на договора, сума, време на изпълнение, както и име, телефон и/или факс и електронен адрес на възложителя по съответния договор. За всеки от посочените в списъка договори следва да бъде представена препоръка за добро изпълнение;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- </w:t>
      </w:r>
      <w:r w:rsidRPr="009E0FEA">
        <w:rPr>
          <w:lang w:val="bg-BG"/>
        </w:rPr>
        <w:t xml:space="preserve">копие от </w:t>
      </w:r>
      <w:r>
        <w:rPr>
          <w:lang w:val="bg-BG"/>
        </w:rPr>
        <w:t xml:space="preserve">валиден </w:t>
      </w:r>
      <w:r w:rsidRPr="009E0FEA">
        <w:rPr>
          <w:lang w:val="bg-BG"/>
        </w:rPr>
        <w:t>сертификат/документ за въведена система за управление на качеството съгласно серията I</w:t>
      </w:r>
      <w:r>
        <w:rPr>
          <w:lang w:val="bg-BG"/>
        </w:rPr>
        <w:t>SO 9001:2008 с посочения обхват;</w:t>
      </w:r>
    </w:p>
    <w:p w:rsidR="00502F98" w:rsidRDefault="00502F98" w:rsidP="005B0FAD">
      <w:pPr>
        <w:pStyle w:val="1"/>
        <w:rPr>
          <w:szCs w:val="24"/>
          <w:lang w:val="bg-BG"/>
        </w:rPr>
      </w:pPr>
      <w:r>
        <w:rPr>
          <w:lang w:val="bg-BG"/>
        </w:rPr>
        <w:t xml:space="preserve">- </w:t>
      </w:r>
      <w:r w:rsidRPr="009E0FEA">
        <w:rPr>
          <w:lang w:val="bg-BG"/>
        </w:rPr>
        <w:t xml:space="preserve">копие от </w:t>
      </w:r>
      <w:r>
        <w:rPr>
          <w:lang w:val="bg-BG"/>
        </w:rPr>
        <w:t xml:space="preserve">валиден </w:t>
      </w:r>
      <w:r w:rsidRPr="009E0FEA">
        <w:rPr>
          <w:lang w:val="bg-BG"/>
        </w:rPr>
        <w:t>сертификат/документ за въведена система за</w:t>
      </w:r>
      <w:r>
        <w:rPr>
          <w:lang w:val="bg-BG"/>
        </w:rPr>
        <w:t xml:space="preserve"> </w:t>
      </w:r>
      <w:r w:rsidRPr="00D7361F">
        <w:rPr>
          <w:szCs w:val="24"/>
          <w:lang w:val="bg-BG"/>
        </w:rPr>
        <w:t>управление на информационна сигурност,</w:t>
      </w:r>
      <w:r>
        <w:rPr>
          <w:szCs w:val="24"/>
          <w:lang w:val="bg-BG"/>
        </w:rPr>
        <w:t xml:space="preserve"> </w:t>
      </w:r>
      <w:r w:rsidRPr="00D7361F">
        <w:rPr>
          <w:szCs w:val="24"/>
          <w:lang w:val="bg-BG"/>
        </w:rPr>
        <w:t xml:space="preserve">съгласно стандарта </w:t>
      </w:r>
      <w:r w:rsidRPr="00543AF3">
        <w:rPr>
          <w:szCs w:val="24"/>
          <w:lang w:val="bg-BG"/>
        </w:rPr>
        <w:t>БДС ISO/IEC 27001:2006</w:t>
      </w:r>
      <w:r>
        <w:rPr>
          <w:szCs w:val="24"/>
          <w:lang w:val="bg-BG"/>
        </w:rPr>
        <w:t xml:space="preserve">. 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Сертификатите следва да са издадени от акредитирани сертификационни органи. </w:t>
      </w:r>
      <w:r w:rsidRPr="009E0FEA">
        <w:rPr>
          <w:lang w:val="bg-BG"/>
        </w:rPr>
        <w:t>Възложителят ще пр</w:t>
      </w:r>
      <w:r>
        <w:rPr>
          <w:lang w:val="bg-BG"/>
        </w:rPr>
        <w:t>иеме и еквивалентни на посочените</w:t>
      </w:r>
      <w:r w:rsidRPr="009E0FEA">
        <w:rPr>
          <w:lang w:val="bg-BG"/>
        </w:rPr>
        <w:t xml:space="preserve"> сертификат</w:t>
      </w:r>
      <w:r>
        <w:rPr>
          <w:lang w:val="bg-BG"/>
        </w:rPr>
        <w:t>и</w:t>
      </w:r>
      <w:r w:rsidRPr="009E0FEA">
        <w:rPr>
          <w:lang w:val="bg-BG"/>
        </w:rPr>
        <w:t>, издадени от органи установени в други държави - членки, както и други доказателства за еквивалентни мерк</w:t>
      </w:r>
      <w:r>
        <w:rPr>
          <w:lang w:val="bg-BG"/>
        </w:rPr>
        <w:t>и за осигуряване на качеството.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- </w:t>
      </w:r>
      <w:r w:rsidRPr="009E0FEA">
        <w:rPr>
          <w:lang w:val="bg-BG"/>
        </w:rPr>
        <w:t>списък на техническите лица, които ще участват в изпълнението на поръчката;</w:t>
      </w:r>
    </w:p>
    <w:p w:rsidR="00502F98" w:rsidRDefault="00502F98" w:rsidP="005B0FAD">
      <w:pPr>
        <w:pStyle w:val="1"/>
        <w:rPr>
          <w:lang w:val="bg-BG"/>
        </w:rPr>
      </w:pPr>
      <w:r>
        <w:rPr>
          <w:lang w:val="bg-BG"/>
        </w:rPr>
        <w:t xml:space="preserve">- </w:t>
      </w:r>
      <w:r w:rsidRPr="00E17139">
        <w:rPr>
          <w:lang w:val="bg-BG"/>
        </w:rPr>
        <w:t xml:space="preserve">документи удостоверяващи опита, образованието и професионалната квалификация на членовете на екипа – представят се дипломи за завършено висше образование, сертификати, </w:t>
      </w:r>
      <w:r w:rsidRPr="00E17139">
        <w:rPr>
          <w:szCs w:val="24"/>
          <w:lang w:val="bg-BG"/>
        </w:rPr>
        <w:t>CV (европейски формат)</w:t>
      </w:r>
      <w:r w:rsidRPr="00E17139">
        <w:rPr>
          <w:lang w:val="bg-BG"/>
        </w:rPr>
        <w:t xml:space="preserve">, копия от трудови/осигурителни книжки/ и/или </w:t>
      </w:r>
      <w:r w:rsidRPr="00E17139">
        <w:rPr>
          <w:szCs w:val="24"/>
          <w:lang w:val="bg-BG"/>
        </w:rPr>
        <w:t>декларация за граждански правоотношения/</w:t>
      </w:r>
      <w:r w:rsidRPr="00E17139">
        <w:rPr>
          <w:lang w:val="bg-BG"/>
        </w:rPr>
        <w:t xml:space="preserve"> референции от работодатели.</w:t>
      </w:r>
    </w:p>
    <w:p w:rsidR="00502F98" w:rsidRPr="00F55596" w:rsidRDefault="00502F98" w:rsidP="000D032A">
      <w:pPr>
        <w:pStyle w:val="Heading1"/>
      </w:pPr>
      <w:r w:rsidRPr="00F55596">
        <w:t>Технологична платформа за реализация</w:t>
      </w:r>
      <w:bookmarkEnd w:id="9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Обновената интернет страница на ВАС трябва да бъде реализиран с наличните при Възложителя средства и системен софтуер и не трябва да изисква закупуването на допълнителни лицензи и хардуер.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Настоящата страница е реализирана с: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Сървър за бази данни и приложения: IBM Lotus Domino 7 сървър</w:t>
      </w:r>
    </w:p>
    <w:p w:rsidR="00502F98" w:rsidRPr="00E47268" w:rsidRDefault="00502F98">
      <w:pPr>
        <w:pStyle w:val="1"/>
      </w:pPr>
      <w:r w:rsidRPr="00F55596">
        <w:rPr>
          <w:lang w:val="bg-BG"/>
        </w:rPr>
        <w:t xml:space="preserve">Операционна система: </w:t>
      </w:r>
      <w:r>
        <w:t>MS Windows Server 2003 Srandart Edition SP 2</w:t>
      </w:r>
    </w:p>
    <w:p w:rsidR="00502F98" w:rsidRPr="00F55596" w:rsidRDefault="00502F98" w:rsidP="000D032A">
      <w:pPr>
        <w:pStyle w:val="Heading1"/>
      </w:pPr>
      <w:bookmarkStart w:id="10" w:name="_Toc348379162"/>
      <w:r w:rsidRPr="00F55596">
        <w:t>План за реализация на проекта</w:t>
      </w:r>
      <w:bookmarkEnd w:id="10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Предварителния план за реализация на проекта включва изпълнение на следните дейности:</w:t>
      </w:r>
    </w:p>
    <w:p w:rsidR="00502F98" w:rsidRPr="00F55596" w:rsidRDefault="00502F98" w:rsidP="000D032A">
      <w:pPr>
        <w:pStyle w:val="1"/>
        <w:numPr>
          <w:ilvl w:val="0"/>
          <w:numId w:val="7"/>
        </w:numPr>
        <w:ind w:hanging="436"/>
        <w:rPr>
          <w:lang w:val="bg-BG"/>
        </w:rPr>
      </w:pPr>
      <w:r w:rsidRPr="00F55596">
        <w:rPr>
          <w:lang w:val="bg-BG"/>
        </w:rPr>
        <w:t>Анализ и документиране на изискванията за обновяване</w:t>
      </w:r>
      <w:r>
        <w:rPr>
          <w:lang w:val="bg-BG"/>
        </w:rPr>
        <w:t xml:space="preserve"> </w:t>
      </w:r>
      <w:bookmarkStart w:id="11" w:name="_GoBack"/>
      <w:bookmarkEnd w:id="11"/>
    </w:p>
    <w:p w:rsidR="00502F98" w:rsidRPr="00F55596" w:rsidRDefault="00502F98" w:rsidP="000D032A">
      <w:pPr>
        <w:pStyle w:val="1"/>
        <w:numPr>
          <w:ilvl w:val="0"/>
          <w:numId w:val="7"/>
        </w:numPr>
        <w:ind w:hanging="436"/>
        <w:rPr>
          <w:lang w:val="bg-BG"/>
        </w:rPr>
      </w:pPr>
      <w:r w:rsidRPr="00F55596">
        <w:rPr>
          <w:lang w:val="bg-BG"/>
        </w:rPr>
        <w:t>Проектиране и реализация</w:t>
      </w:r>
    </w:p>
    <w:p w:rsidR="00502F98" w:rsidRPr="00F55596" w:rsidRDefault="00502F98" w:rsidP="000D032A">
      <w:pPr>
        <w:pStyle w:val="1"/>
        <w:numPr>
          <w:ilvl w:val="0"/>
          <w:numId w:val="7"/>
        </w:numPr>
        <w:ind w:hanging="436"/>
        <w:rPr>
          <w:lang w:val="bg-BG"/>
        </w:rPr>
      </w:pPr>
      <w:r w:rsidRPr="00F55596">
        <w:rPr>
          <w:lang w:val="bg-BG"/>
        </w:rPr>
        <w:t xml:space="preserve">Обучение </w:t>
      </w:r>
    </w:p>
    <w:p w:rsidR="00502F98" w:rsidRPr="00F55596" w:rsidRDefault="00502F98" w:rsidP="000D032A">
      <w:pPr>
        <w:pStyle w:val="1"/>
        <w:numPr>
          <w:ilvl w:val="0"/>
          <w:numId w:val="7"/>
        </w:numPr>
        <w:ind w:hanging="436"/>
        <w:rPr>
          <w:lang w:val="bg-BG"/>
        </w:rPr>
      </w:pPr>
      <w:r w:rsidRPr="00F55596">
        <w:rPr>
          <w:lang w:val="bg-BG"/>
        </w:rPr>
        <w:t>Миграция</w:t>
      </w:r>
    </w:p>
    <w:p w:rsidR="00502F98" w:rsidRPr="00F55596" w:rsidRDefault="00502F98" w:rsidP="000D032A">
      <w:pPr>
        <w:pStyle w:val="1"/>
        <w:numPr>
          <w:ilvl w:val="0"/>
          <w:numId w:val="7"/>
        </w:numPr>
        <w:ind w:hanging="436"/>
        <w:rPr>
          <w:lang w:val="bg-BG"/>
        </w:rPr>
      </w:pPr>
      <w:r w:rsidRPr="00F55596">
        <w:rPr>
          <w:lang w:val="bg-BG"/>
        </w:rPr>
        <w:t>Пускане в експлоатация</w:t>
      </w:r>
    </w:p>
    <w:p w:rsidR="00502F98" w:rsidRPr="00F55596" w:rsidRDefault="00502F98" w:rsidP="000D032A">
      <w:pPr>
        <w:pStyle w:val="1"/>
        <w:numPr>
          <w:ilvl w:val="0"/>
          <w:numId w:val="7"/>
        </w:numPr>
        <w:ind w:hanging="436"/>
        <w:rPr>
          <w:lang w:val="bg-BG"/>
        </w:rPr>
      </w:pPr>
      <w:r w:rsidRPr="00F55596">
        <w:rPr>
          <w:lang w:val="bg-BG"/>
        </w:rPr>
        <w:t>Гаранционна поддръжка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След подписване на договора за изпълнение на поръчката следва да се разпише подробен план за изпълнение на проекта.</w:t>
      </w:r>
    </w:p>
    <w:p w:rsidR="00502F98" w:rsidRPr="00F55596" w:rsidRDefault="00502F98" w:rsidP="000D032A">
      <w:pPr>
        <w:pStyle w:val="Heading1"/>
      </w:pPr>
      <w:bookmarkStart w:id="12" w:name="_Toc348379163"/>
      <w:r w:rsidRPr="00F55596">
        <w:t>Внедряване и приемателно тестване</w:t>
      </w:r>
      <w:bookmarkEnd w:id="12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 xml:space="preserve">Изпълнителят инсталира всички компоненти на обновената интернет страница, извършва миграция на съдържанието на съществуващия уебсайт и провеждане на тестове за доказване на нормалната работоспособност на обновената система за управление на съдържанието. 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Целта на тестовете е да се удостовери, че доставеното решение е работоспособно и отговаря на изискванията, посочени в настоящето Техническо задание. В случаи на разминаване между доставеното и изискваното, Изпълнителят е длъжен да отстрани разликите за своя сметка.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След успешното приключване на приемателните тестове и тестовете за съвместимост и обучението на ключови потребители от ВАС по отношение на новите функционалности, Изпълнителят въвежда обновената интернет-страница в редовна експлоатация.</w:t>
      </w:r>
    </w:p>
    <w:p w:rsidR="00502F98" w:rsidRPr="00F55596" w:rsidRDefault="00502F98" w:rsidP="000D032A">
      <w:pPr>
        <w:pStyle w:val="Heading1"/>
      </w:pPr>
      <w:bookmarkStart w:id="13" w:name="_Toc348379164"/>
      <w:r w:rsidRPr="00F55596">
        <w:t>Документация</w:t>
      </w:r>
      <w:bookmarkEnd w:id="13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Обновената интернет-страница и всички нейни компоненти трябва да бъдат доставени заедно с подходяща подробна документация (на електронен носител и хартиено копие) за нуждите на тяхното използване, поддържане и администриране на български език.</w:t>
      </w:r>
    </w:p>
    <w:p w:rsidR="00502F98" w:rsidRPr="00F55596" w:rsidRDefault="00502F98" w:rsidP="000D032A">
      <w:pPr>
        <w:pStyle w:val="Heading1"/>
      </w:pPr>
      <w:bookmarkStart w:id="14" w:name="_Toc348379165"/>
      <w:r w:rsidRPr="00F55596">
        <w:t>Обучение на ключови потребители</w:t>
      </w:r>
      <w:bookmarkEnd w:id="14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Обучението следва да обхване работата с новите функции на системата за управление на съдържанието, което да включва като минимум начини и средства за въвеждане и достъп до данни</w:t>
      </w:r>
      <w:r>
        <w:rPr>
          <w:lang w:val="bg-BG"/>
        </w:rPr>
        <w:t xml:space="preserve"> и тяхното редактиране</w:t>
      </w:r>
      <w:r w:rsidRPr="00F55596">
        <w:rPr>
          <w:lang w:val="bg-BG"/>
        </w:rPr>
        <w:t>. Обучението трябва да бъде проведено с необходимото качество и по начин, гарантиращ, че обучаваните не само ще могат да работят с новите функции на системата за управление на съдържанието, но и ще могат и да обучават други потребители.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Обучението следва да се осъществи на български език.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При провеждане на обучението Изпълнителят следва да предостави документация за обучението (в електронен вид и хартиено копие). Разходите за обучение трябва да бъдат включени в ценовата оферта.</w:t>
      </w:r>
    </w:p>
    <w:p w:rsidR="00502F98" w:rsidRPr="00F55596" w:rsidRDefault="00502F98" w:rsidP="000D032A">
      <w:pPr>
        <w:pStyle w:val="Heading1"/>
      </w:pPr>
      <w:bookmarkStart w:id="15" w:name="h.u0eyo3ti3z9n" w:colFirst="0" w:colLast="0"/>
      <w:bookmarkStart w:id="16" w:name="_Toc348379166"/>
      <w:bookmarkEnd w:id="15"/>
      <w:r w:rsidRPr="00F55596">
        <w:t>Гаранционна поддръжка</w:t>
      </w:r>
      <w:bookmarkEnd w:id="16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Като част от настоящата поръчка, Изпълнителят следва да предостави гаранционна поддръжка на обновената интернет страница. Поддръжката започва да тече от датата на успешното приключване на тестването и приемането и въвеждането в експлоатация на продукта.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Поддръжката следва да включва отстраняване на всички открити дефекти.</w:t>
      </w:r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Гаранционния период е 12 /дванадесет/ месеца.</w:t>
      </w:r>
    </w:p>
    <w:p w:rsidR="00502F98" w:rsidRPr="00F55596" w:rsidRDefault="00502F98" w:rsidP="000D032A">
      <w:pPr>
        <w:pStyle w:val="Heading1"/>
      </w:pPr>
      <w:bookmarkStart w:id="17" w:name="h.o5qmcrucjzn4" w:colFirst="0" w:colLast="0"/>
      <w:bookmarkStart w:id="18" w:name="_Toc348379167"/>
      <w:bookmarkEnd w:id="17"/>
      <w:r w:rsidRPr="00F55596">
        <w:t>Критерии за оценка</w:t>
      </w:r>
      <w:bookmarkEnd w:id="18"/>
    </w:p>
    <w:p w:rsidR="00502F98" w:rsidRPr="00F55596" w:rsidRDefault="00502F98">
      <w:pPr>
        <w:pStyle w:val="1"/>
        <w:rPr>
          <w:lang w:val="bg-BG"/>
        </w:rPr>
      </w:pPr>
      <w:r w:rsidRPr="00F55596">
        <w:rPr>
          <w:lang w:val="bg-BG"/>
        </w:rPr>
        <w:t>Критерий за оценка на офертите: ,,най-ниска” цена в лева без ДДС</w:t>
      </w:r>
      <w:r>
        <w:rPr>
          <w:lang w:val="bg-BG"/>
        </w:rPr>
        <w:t xml:space="preserve">. В случай, че </w:t>
      </w:r>
      <w:r w:rsidRPr="00543AF3">
        <w:rPr>
          <w:lang w:val="bg-BG"/>
        </w:rPr>
        <w:t>офертата на участник съдържа ценово предложение, което е с повече от 20 на сто по-благоприятно от ср</w:t>
      </w:r>
      <w:r>
        <w:rPr>
          <w:lang w:val="bg-BG"/>
        </w:rPr>
        <w:t>едната стойност на предложената</w:t>
      </w:r>
      <w:r w:rsidRPr="00543AF3">
        <w:rPr>
          <w:lang w:val="bg-BG"/>
        </w:rPr>
        <w:t xml:space="preserve"> </w:t>
      </w:r>
      <w:r w:rsidRPr="004A085C">
        <w:rPr>
          <w:lang w:val="bg-BG"/>
        </w:rPr>
        <w:t xml:space="preserve">цена </w:t>
      </w:r>
      <w:r w:rsidRPr="00543AF3">
        <w:rPr>
          <w:lang w:val="bg-BG"/>
        </w:rPr>
        <w:t>на останалите участници, в</w:t>
      </w:r>
      <w:r>
        <w:rPr>
          <w:lang w:val="bg-BG"/>
        </w:rPr>
        <w:t xml:space="preserve">ъзложителят ще приложи разпоредбата на чл. 70 от ЗОП. </w:t>
      </w:r>
    </w:p>
    <w:p w:rsidR="00502F98" w:rsidRPr="00F55596" w:rsidRDefault="00502F98" w:rsidP="00F1438C">
      <w:pPr>
        <w:pStyle w:val="Heading1"/>
      </w:pPr>
      <w:r>
        <w:t>Образци</w:t>
      </w:r>
    </w:p>
    <w:p w:rsidR="00502F98" w:rsidRPr="005B0FAD" w:rsidRDefault="00502F98" w:rsidP="00104C88">
      <w:pPr>
        <w:pStyle w:val="1"/>
        <w:numPr>
          <w:ilvl w:val="0"/>
          <w:numId w:val="9"/>
        </w:numPr>
        <w:spacing w:line="240" w:lineRule="auto"/>
        <w:rPr>
          <w:lang w:val="bg-BG"/>
        </w:rPr>
      </w:pPr>
      <w:r w:rsidRPr="005B0FAD">
        <w:rPr>
          <w:lang w:val="bg-BG"/>
        </w:rPr>
        <w:t xml:space="preserve">Декларация </w:t>
      </w:r>
      <w:r w:rsidRPr="005B0FAD">
        <w:t>по чл. 47, ал. 1, т. 1, б. „а“-„д“, ал. 2, т. 5 и ал. 5, т. 1 от Закона за обществените поръчки</w:t>
      </w:r>
      <w:r>
        <w:rPr>
          <w:lang w:val="bg-BG"/>
        </w:rPr>
        <w:t>;</w:t>
      </w:r>
    </w:p>
    <w:p w:rsidR="00502F98" w:rsidRPr="00104C88" w:rsidRDefault="00502F98" w:rsidP="00104C88">
      <w:pPr>
        <w:pStyle w:val="1"/>
        <w:numPr>
          <w:ilvl w:val="0"/>
          <w:numId w:val="9"/>
        </w:numPr>
        <w:spacing w:line="240" w:lineRule="auto"/>
        <w:rPr>
          <w:lang w:val="bg-BG"/>
        </w:rPr>
      </w:pPr>
      <w:r w:rsidRPr="005B0FAD">
        <w:rPr>
          <w:lang w:val="bg-BG"/>
        </w:rPr>
        <w:t xml:space="preserve">Декларация </w:t>
      </w:r>
      <w:r w:rsidRPr="00104C88">
        <w:rPr>
          <w:lang w:val="bg-BG"/>
        </w:rPr>
        <w:t>по по чл. 47, ал. 1, т. 2 и 3, ал. 2, т. 1, 2а, 3 и 4, ал. 5, т. 2  от Закона за обществените поръчки</w:t>
      </w:r>
      <w:r>
        <w:rPr>
          <w:lang w:val="bg-BG"/>
        </w:rPr>
        <w:t>;</w:t>
      </w:r>
    </w:p>
    <w:p w:rsidR="00502F98" w:rsidRPr="00104C88" w:rsidRDefault="00502F98" w:rsidP="00104C88">
      <w:pPr>
        <w:pStyle w:val="1"/>
        <w:numPr>
          <w:ilvl w:val="0"/>
          <w:numId w:val="9"/>
        </w:numPr>
        <w:spacing w:line="240" w:lineRule="auto"/>
        <w:rPr>
          <w:lang w:val="bg-BG"/>
        </w:rPr>
      </w:pPr>
      <w:r w:rsidRPr="00104C88">
        <w:rPr>
          <w:lang w:val="bg-BG"/>
        </w:rPr>
        <w:t>Справка - списък с основните договори</w:t>
      </w:r>
      <w:r>
        <w:rPr>
          <w:lang w:val="bg-BG"/>
        </w:rPr>
        <w:t>;</w:t>
      </w:r>
    </w:p>
    <w:p w:rsidR="00502F98" w:rsidRPr="00104C88" w:rsidRDefault="00502F98" w:rsidP="00104C88">
      <w:pPr>
        <w:pStyle w:val="1"/>
        <w:numPr>
          <w:ilvl w:val="0"/>
          <w:numId w:val="9"/>
        </w:numPr>
        <w:spacing w:line="240" w:lineRule="auto"/>
        <w:rPr>
          <w:lang w:val="bg-BG"/>
        </w:rPr>
      </w:pPr>
      <w:r w:rsidRPr="00104C88">
        <w:rPr>
          <w:lang w:val="bg-BG"/>
        </w:rPr>
        <w:t>Декларация– списък</w:t>
      </w:r>
      <w:r>
        <w:rPr>
          <w:lang w:val="bg-BG"/>
        </w:rPr>
        <w:t xml:space="preserve"> </w:t>
      </w:r>
      <w:r w:rsidRPr="00104C88">
        <w:rPr>
          <w:lang w:val="bg-BG"/>
        </w:rPr>
        <w:t>на предложените ключови експерти</w:t>
      </w:r>
      <w:r>
        <w:rPr>
          <w:lang w:val="bg-BG"/>
        </w:rPr>
        <w:t>;</w:t>
      </w:r>
    </w:p>
    <w:p w:rsidR="00502F98" w:rsidRPr="00104C88" w:rsidRDefault="00502F98" w:rsidP="00104C88">
      <w:pPr>
        <w:pStyle w:val="1"/>
        <w:numPr>
          <w:ilvl w:val="0"/>
          <w:numId w:val="9"/>
        </w:numPr>
        <w:spacing w:line="240" w:lineRule="auto"/>
        <w:rPr>
          <w:lang w:val="bg-BG"/>
        </w:rPr>
      </w:pPr>
      <w:r>
        <w:rPr>
          <w:lang w:val="bg-BG"/>
        </w:rPr>
        <w:t>Ценова оферта;</w:t>
      </w:r>
    </w:p>
    <w:p w:rsidR="00502F98" w:rsidRDefault="00502F98" w:rsidP="00104C88">
      <w:pPr>
        <w:pStyle w:val="1"/>
        <w:numPr>
          <w:ilvl w:val="0"/>
          <w:numId w:val="9"/>
        </w:numPr>
        <w:spacing w:line="240" w:lineRule="auto"/>
        <w:rPr>
          <w:lang w:val="bg-BG"/>
        </w:rPr>
      </w:pPr>
      <w:r w:rsidRPr="005B0FAD">
        <w:rPr>
          <w:lang w:val="bg-BG"/>
        </w:rPr>
        <w:t>Проект на договор</w:t>
      </w:r>
      <w:r>
        <w:rPr>
          <w:lang w:val="bg-BG"/>
        </w:rPr>
        <w:t>.</w:t>
      </w:r>
      <w:r w:rsidRPr="005B0FAD">
        <w:rPr>
          <w:lang w:val="bg-BG"/>
        </w:rPr>
        <w:t xml:space="preserve"> </w:t>
      </w:r>
    </w:p>
    <w:p w:rsidR="00502F98" w:rsidRDefault="00502F98" w:rsidP="00104C88">
      <w:pPr>
        <w:pStyle w:val="1"/>
        <w:spacing w:line="240" w:lineRule="auto"/>
        <w:ind w:left="720"/>
        <w:rPr>
          <w:lang w:val="bg-BG"/>
        </w:rPr>
      </w:pPr>
    </w:p>
    <w:p w:rsidR="00502F98" w:rsidRPr="00205BE0" w:rsidRDefault="00502F98" w:rsidP="00205BE0">
      <w:pPr>
        <w:rPr>
          <w:lang w:val="bg-BG"/>
        </w:rPr>
      </w:pPr>
    </w:p>
    <w:p w:rsidR="00502F98" w:rsidRDefault="00502F98" w:rsidP="00205BE0">
      <w:pPr>
        <w:rPr>
          <w:lang w:val="bg-BG"/>
        </w:rPr>
      </w:pPr>
    </w:p>
    <w:p w:rsidR="00502F98" w:rsidRPr="00584E12" w:rsidRDefault="00502F98" w:rsidP="00205BE0">
      <w:pPr>
        <w:tabs>
          <w:tab w:val="left" w:pos="1669"/>
        </w:tabs>
        <w:rPr>
          <w:i/>
          <w:sz w:val="22"/>
          <w:szCs w:val="22"/>
          <w:lang w:val="bg-BG"/>
        </w:rPr>
      </w:pPr>
      <w:r w:rsidRPr="00F121DD">
        <w:t>Образец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49B5">
        <w:rPr>
          <w:i/>
          <w:sz w:val="22"/>
          <w:szCs w:val="22"/>
        </w:rPr>
        <w:t xml:space="preserve">Приложение № </w:t>
      </w:r>
      <w:r>
        <w:rPr>
          <w:i/>
          <w:sz w:val="22"/>
          <w:szCs w:val="22"/>
          <w:lang w:val="bg-BG"/>
        </w:rPr>
        <w:t>1</w:t>
      </w:r>
    </w:p>
    <w:p w:rsidR="00502F98" w:rsidRDefault="00502F98" w:rsidP="00205BE0">
      <w:pPr>
        <w:tabs>
          <w:tab w:val="num" w:pos="0"/>
        </w:tabs>
        <w:ind w:firstLine="360"/>
        <w:jc w:val="center"/>
        <w:rPr>
          <w:b/>
          <w:lang w:val="bg-BG"/>
        </w:rPr>
      </w:pPr>
    </w:p>
    <w:p w:rsidR="00502F98" w:rsidRDefault="00502F98" w:rsidP="00205BE0">
      <w:pPr>
        <w:tabs>
          <w:tab w:val="num" w:pos="0"/>
        </w:tabs>
        <w:ind w:firstLine="360"/>
        <w:jc w:val="center"/>
        <w:rPr>
          <w:b/>
          <w:lang w:val="bg-BG"/>
        </w:rPr>
      </w:pPr>
    </w:p>
    <w:p w:rsidR="00502F98" w:rsidRDefault="00502F98" w:rsidP="00205BE0">
      <w:pPr>
        <w:tabs>
          <w:tab w:val="num" w:pos="0"/>
        </w:tabs>
        <w:ind w:firstLine="360"/>
        <w:jc w:val="center"/>
        <w:rPr>
          <w:b/>
          <w:lang w:val="bg-BG"/>
        </w:rPr>
      </w:pPr>
    </w:p>
    <w:p w:rsidR="00502F98" w:rsidRPr="00C64962" w:rsidRDefault="00502F98" w:rsidP="00205BE0">
      <w:pPr>
        <w:tabs>
          <w:tab w:val="num" w:pos="0"/>
        </w:tabs>
        <w:ind w:firstLine="360"/>
        <w:jc w:val="center"/>
        <w:rPr>
          <w:b/>
        </w:rPr>
      </w:pPr>
      <w:r w:rsidRPr="00C64962">
        <w:rPr>
          <w:b/>
        </w:rPr>
        <w:t>Д Е К Л А Р А Ц И Я</w:t>
      </w:r>
    </w:p>
    <w:p w:rsidR="00502F98" w:rsidRPr="00C64962" w:rsidRDefault="00502F98" w:rsidP="00205BE0">
      <w:pPr>
        <w:tabs>
          <w:tab w:val="num" w:pos="0"/>
        </w:tabs>
        <w:ind w:firstLine="360"/>
        <w:jc w:val="center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firstLine="360"/>
        <w:jc w:val="center"/>
        <w:rPr>
          <w:b/>
        </w:rPr>
      </w:pPr>
      <w:r w:rsidRPr="00C64962">
        <w:rPr>
          <w:b/>
        </w:rPr>
        <w:t xml:space="preserve">по чл. 47, ал. 1, т. 1, </w:t>
      </w:r>
      <w:r>
        <w:rPr>
          <w:b/>
        </w:rPr>
        <w:t xml:space="preserve">б. „а“-„д“, </w:t>
      </w:r>
      <w:r w:rsidRPr="00C64962">
        <w:rPr>
          <w:b/>
        </w:rPr>
        <w:t xml:space="preserve">ал. 2, т. </w:t>
      </w:r>
      <w:r>
        <w:rPr>
          <w:b/>
        </w:rPr>
        <w:t>5 и</w:t>
      </w:r>
      <w:r w:rsidRPr="00C64962">
        <w:rPr>
          <w:b/>
        </w:rPr>
        <w:t xml:space="preserve"> ал. 5, т. 1 от Закона за обществените поръчки</w:t>
      </w:r>
    </w:p>
    <w:p w:rsidR="00502F98" w:rsidRPr="00C64962" w:rsidRDefault="00502F98" w:rsidP="00205BE0">
      <w:pPr>
        <w:tabs>
          <w:tab w:val="num" w:pos="0"/>
        </w:tabs>
        <w:ind w:firstLine="360"/>
      </w:pPr>
    </w:p>
    <w:p w:rsidR="00502F98" w:rsidRPr="00C64962" w:rsidRDefault="00502F98" w:rsidP="00205BE0">
      <w:pPr>
        <w:tabs>
          <w:tab w:val="num" w:pos="0"/>
        </w:tabs>
        <w:ind w:firstLine="360"/>
      </w:pPr>
    </w:p>
    <w:p w:rsidR="00502F98" w:rsidRPr="00C64962" w:rsidRDefault="00502F98" w:rsidP="00205BE0">
      <w:pPr>
        <w:tabs>
          <w:tab w:val="num" w:pos="0"/>
        </w:tabs>
        <w:ind w:firstLine="360"/>
        <w:jc w:val="both"/>
      </w:pPr>
      <w:r w:rsidRPr="00C64962">
        <w:t xml:space="preserve">Долуподписаният/ната ........................................................................................................,  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</w:pPr>
    </w:p>
    <w:p w:rsidR="00502F98" w:rsidRPr="00C64962" w:rsidRDefault="00502F98" w:rsidP="00205BE0">
      <w:pPr>
        <w:jc w:val="both"/>
      </w:pPr>
      <w:r w:rsidRPr="00C64962">
        <w:t>с лична карта № .................................., издадена на .......................... от ................................,</w:t>
      </w:r>
    </w:p>
    <w:p w:rsidR="00502F98" w:rsidRPr="00C64962" w:rsidRDefault="00502F98" w:rsidP="00205BE0">
      <w:pPr>
        <w:jc w:val="both"/>
      </w:pPr>
    </w:p>
    <w:p w:rsidR="00502F98" w:rsidRPr="00C64962" w:rsidRDefault="00502F98" w:rsidP="00205BE0">
      <w:pPr>
        <w:jc w:val="both"/>
        <w:rPr>
          <w:i/>
          <w:iCs/>
        </w:rPr>
      </w:pPr>
      <w:r w:rsidRPr="00C64962">
        <w:t xml:space="preserve">с ЕГН...................................., в качеството ми на ..................................................................... </w:t>
      </w:r>
      <w:r w:rsidRPr="00C64962">
        <w:tab/>
      </w:r>
      <w:r w:rsidRPr="00C64962">
        <w:tab/>
      </w:r>
      <w:r w:rsidRPr="00C64962">
        <w:tab/>
      </w:r>
      <w:r w:rsidRPr="00C64962">
        <w:tab/>
      </w:r>
      <w:r w:rsidRPr="00C64962">
        <w:rPr>
          <w:i/>
          <w:iCs/>
        </w:rPr>
        <w:t xml:space="preserve"> </w:t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  <w:vertAlign w:val="superscript"/>
        </w:rPr>
        <w:t>(посочете длъжността)</w:t>
      </w:r>
      <w:r w:rsidRPr="00C64962">
        <w:rPr>
          <w:i/>
          <w:iCs/>
        </w:rPr>
        <w:t xml:space="preserve"> </w:t>
      </w:r>
    </w:p>
    <w:p w:rsidR="00502F98" w:rsidRPr="00C64962" w:rsidRDefault="00502F98" w:rsidP="00205BE0">
      <w:pPr>
        <w:tabs>
          <w:tab w:val="num" w:pos="0"/>
        </w:tabs>
        <w:jc w:val="both"/>
        <w:rPr>
          <w:iCs/>
        </w:rPr>
      </w:pPr>
      <w:r w:rsidRPr="00C64962">
        <w:rPr>
          <w:iCs/>
        </w:rPr>
        <w:t xml:space="preserve">на ………………………………………………………………………………... – участник в </w:t>
      </w:r>
    </w:p>
    <w:p w:rsidR="00502F98" w:rsidRPr="00C64962" w:rsidRDefault="00502F98" w:rsidP="00205BE0">
      <w:pPr>
        <w:tabs>
          <w:tab w:val="num" w:pos="0"/>
        </w:tabs>
        <w:jc w:val="both"/>
        <w:rPr>
          <w:iCs/>
          <w:vertAlign w:val="superscript"/>
        </w:rPr>
      </w:pP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  <w:vertAlign w:val="superscript"/>
        </w:rPr>
        <w:t>(посочете фирмата на участника)</w:t>
      </w:r>
    </w:p>
    <w:p w:rsidR="00502F98" w:rsidRPr="00C64962" w:rsidRDefault="00502F98" w:rsidP="00205BE0">
      <w:pPr>
        <w:tabs>
          <w:tab w:val="num" w:pos="0"/>
        </w:tabs>
        <w:jc w:val="both"/>
      </w:pPr>
      <w:r w:rsidRPr="00C64962">
        <w:rPr>
          <w:iCs/>
        </w:rPr>
        <w:t xml:space="preserve">процедура </w:t>
      </w:r>
      <w:r w:rsidRPr="00C64962">
        <w:t>за възлагане на обществена поръчка с предмет:</w:t>
      </w:r>
    </w:p>
    <w:p w:rsidR="00502F98" w:rsidRPr="00C64962" w:rsidRDefault="00502F98" w:rsidP="00205BE0">
      <w:pPr>
        <w:tabs>
          <w:tab w:val="num" w:pos="0"/>
        </w:tabs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jc w:val="both"/>
        <w:rPr>
          <w:color w:val="000000"/>
          <w:spacing w:val="2"/>
        </w:rPr>
      </w:pPr>
      <w:r w:rsidRPr="00C64962">
        <w:t>"..................................................................................................................................................."</w:t>
      </w:r>
    </w:p>
    <w:p w:rsidR="00502F98" w:rsidRPr="00C64962" w:rsidRDefault="00502F98" w:rsidP="00205BE0"/>
    <w:p w:rsidR="00502F98" w:rsidRPr="00C64962" w:rsidRDefault="00502F98" w:rsidP="00205BE0">
      <w:pPr>
        <w:tabs>
          <w:tab w:val="num" w:pos="0"/>
        </w:tabs>
        <w:ind w:firstLine="360"/>
        <w:jc w:val="center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firstLine="360"/>
        <w:jc w:val="center"/>
        <w:rPr>
          <w:b/>
        </w:rPr>
      </w:pPr>
      <w:r w:rsidRPr="00C64962">
        <w:rPr>
          <w:b/>
        </w:rPr>
        <w:t>Д Е К Л А Р И Р А М: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  <w:r w:rsidRPr="00C64962">
        <w:rPr>
          <w:bCs/>
        </w:rPr>
        <w:t xml:space="preserve">1. Не съм осъждан(а) с влязла в сила присъда за: 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  <w:r w:rsidRPr="00C64962">
        <w:rPr>
          <w:bCs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  <w:r w:rsidRPr="00C64962">
        <w:rPr>
          <w:bCs/>
        </w:rPr>
        <w:t>б) подкуп по чл. 301 - 307 от Наказателния кодекс;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  <w:r w:rsidRPr="00C64962">
        <w:rPr>
          <w:bCs/>
        </w:rPr>
        <w:t>в) участие в организирана престъпна група по чл. 321 и 321а от Наказателния кодекс;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  <w:r w:rsidRPr="00C64962">
        <w:rPr>
          <w:bCs/>
        </w:rPr>
        <w:t>г) престъпление против собствеността по чл. 194 - 217 от Наказателния кодекс;</w:t>
      </w:r>
    </w:p>
    <w:p w:rsidR="00502F98" w:rsidRDefault="00502F98" w:rsidP="00205BE0">
      <w:pPr>
        <w:tabs>
          <w:tab w:val="num" w:pos="0"/>
        </w:tabs>
        <w:ind w:firstLine="360"/>
        <w:jc w:val="both"/>
        <w:rPr>
          <w:bCs/>
        </w:rPr>
      </w:pPr>
      <w:r w:rsidRPr="00C64962">
        <w:rPr>
          <w:bCs/>
        </w:rPr>
        <w:t>д) престъпление против стопанството по чл. 2</w:t>
      </w:r>
      <w:r>
        <w:rPr>
          <w:bCs/>
        </w:rPr>
        <w:t>19 - 252 от Наказателния кодекс;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  <w:r>
        <w:rPr>
          <w:bCs/>
        </w:rPr>
        <w:t>е) престъпление по чл. 313 от Наказателния кодекс във връзка с провеждане на процедури за възлагане на обществени поръчки.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bCs/>
        </w:rPr>
      </w:pPr>
    </w:p>
    <w:p w:rsidR="00502F98" w:rsidRPr="00C64962" w:rsidRDefault="00502F98" w:rsidP="00205BE0">
      <w:pPr>
        <w:tabs>
          <w:tab w:val="num" w:pos="0"/>
        </w:tabs>
        <w:ind w:firstLine="360"/>
        <w:jc w:val="both"/>
        <w:rPr>
          <w:i/>
        </w:rPr>
      </w:pPr>
      <w:r>
        <w:t>2</w:t>
      </w:r>
      <w:r w:rsidRPr="00C64962">
        <w:t xml:space="preserve">. Не съм свързано лице лица по смисъла на §1, т. 23 а от ДР на Закона за обществените поръчки с възложителя или със служители на ръководна длъжност в неговата организация.  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</w:pPr>
    </w:p>
    <w:p w:rsidR="00502F98" w:rsidRPr="00C64962" w:rsidRDefault="00502F98" w:rsidP="00205BE0">
      <w:pPr>
        <w:tabs>
          <w:tab w:val="num" w:pos="0"/>
        </w:tabs>
        <w:ind w:firstLine="360"/>
        <w:rPr>
          <w:u w:val="single"/>
        </w:rPr>
      </w:pPr>
    </w:p>
    <w:p w:rsidR="00502F98" w:rsidRPr="00C64962" w:rsidRDefault="00502F98" w:rsidP="00205BE0">
      <w:pPr>
        <w:tabs>
          <w:tab w:val="num" w:pos="0"/>
        </w:tabs>
        <w:ind w:firstLine="360"/>
        <w:rPr>
          <w:u w:val="single"/>
        </w:rPr>
      </w:pPr>
    </w:p>
    <w:p w:rsidR="00502F98" w:rsidRPr="00C64962" w:rsidRDefault="00502F98" w:rsidP="00205BE0">
      <w:pPr>
        <w:tabs>
          <w:tab w:val="num" w:pos="0"/>
        </w:tabs>
        <w:ind w:firstLine="360"/>
        <w:rPr>
          <w:u w:val="single"/>
        </w:rPr>
      </w:pPr>
    </w:p>
    <w:p w:rsidR="00502F98" w:rsidRPr="00C64962" w:rsidRDefault="00502F98" w:rsidP="00205BE0">
      <w:pPr>
        <w:tabs>
          <w:tab w:val="num" w:pos="0"/>
        </w:tabs>
        <w:ind w:firstLine="360"/>
        <w:jc w:val="both"/>
      </w:pPr>
      <w:r w:rsidRPr="00C64962">
        <w:t xml:space="preserve">......................................г.                 </w:t>
      </w:r>
      <w:r w:rsidRPr="00C64962">
        <w:tab/>
      </w:r>
      <w:r w:rsidRPr="00C64962">
        <w:tab/>
      </w:r>
      <w:r w:rsidRPr="00C64962">
        <w:tab/>
        <w:t xml:space="preserve">Декларатор: </w:t>
      </w:r>
      <w:r w:rsidRPr="00C64962">
        <w:softHyphen/>
        <w:t>..........................</w:t>
      </w:r>
    </w:p>
    <w:p w:rsidR="00502F98" w:rsidRPr="00C64962" w:rsidRDefault="00502F98" w:rsidP="00205BE0">
      <w:pPr>
        <w:tabs>
          <w:tab w:val="num" w:pos="0"/>
        </w:tabs>
        <w:ind w:firstLine="360"/>
        <w:rPr>
          <w:i/>
          <w:iCs/>
        </w:rPr>
      </w:pPr>
      <w:r>
        <w:rPr>
          <w:i/>
          <w:iCs/>
          <w:vertAlign w:val="superscript"/>
        </w:rPr>
        <w:tab/>
      </w:r>
      <w:r w:rsidRPr="00ED7FAA">
        <w:rPr>
          <w:i/>
          <w:iCs/>
          <w:vertAlign w:val="superscript"/>
        </w:rPr>
        <w:t>(дата на подписване)</w:t>
      </w:r>
      <w:r w:rsidRPr="00C64962">
        <w:rPr>
          <w:i/>
          <w:iCs/>
        </w:rPr>
        <w:t xml:space="preserve">                                                    </w:t>
      </w:r>
      <w:r w:rsidRPr="00C64962">
        <w:rPr>
          <w:i/>
          <w:iCs/>
        </w:rPr>
        <w:tab/>
        <w:t xml:space="preserve">   </w:t>
      </w:r>
      <w:r>
        <w:rPr>
          <w:i/>
          <w:iCs/>
        </w:rPr>
        <w:tab/>
      </w:r>
      <w:r>
        <w:rPr>
          <w:i/>
          <w:iCs/>
        </w:rPr>
        <w:tab/>
        <w:t xml:space="preserve">      </w:t>
      </w:r>
      <w:r w:rsidRPr="00ED7FAA">
        <w:rPr>
          <w:i/>
          <w:iCs/>
          <w:vertAlign w:val="superscript"/>
        </w:rPr>
        <w:t>(подпис)</w:t>
      </w:r>
    </w:p>
    <w:p w:rsidR="00502F98" w:rsidRPr="00C64962" w:rsidRDefault="00502F98" w:rsidP="00205BE0">
      <w:pPr>
        <w:tabs>
          <w:tab w:val="num" w:pos="0"/>
        </w:tabs>
        <w:ind w:firstLine="360"/>
        <w:rPr>
          <w:i/>
          <w:iCs/>
        </w:rPr>
      </w:pPr>
    </w:p>
    <w:p w:rsidR="00502F98" w:rsidRPr="00C64962" w:rsidRDefault="00502F98" w:rsidP="00205BE0">
      <w:pPr>
        <w:tabs>
          <w:tab w:val="num" w:pos="0"/>
        </w:tabs>
        <w:ind w:firstLine="360"/>
        <w:rPr>
          <w:i/>
          <w:iCs/>
        </w:rPr>
      </w:pPr>
    </w:p>
    <w:p w:rsidR="00502F98" w:rsidRPr="00C64962" w:rsidRDefault="00502F98" w:rsidP="00205BE0">
      <w:pPr>
        <w:tabs>
          <w:tab w:val="num" w:pos="0"/>
        </w:tabs>
        <w:ind w:firstLine="360"/>
        <w:rPr>
          <w:i/>
          <w:iCs/>
        </w:rPr>
      </w:pPr>
    </w:p>
    <w:p w:rsidR="00502F98" w:rsidRPr="00C64962" w:rsidRDefault="00502F98" w:rsidP="00205BE0">
      <w:pPr>
        <w:tabs>
          <w:tab w:val="num" w:pos="0"/>
        </w:tabs>
        <w:ind w:firstLine="360"/>
        <w:rPr>
          <w:i/>
          <w:iCs/>
        </w:rPr>
      </w:pPr>
      <w:r w:rsidRPr="00632855">
        <w:rPr>
          <w:i/>
          <w:iCs/>
          <w:u w:val="single"/>
        </w:rPr>
        <w:t>Забележка:</w:t>
      </w:r>
      <w:r>
        <w:rPr>
          <w:i/>
          <w:iCs/>
        </w:rPr>
        <w:t xml:space="preserve"> </w:t>
      </w:r>
      <w:r w:rsidRPr="00C64962">
        <w:rPr>
          <w:i/>
          <w:iCs/>
        </w:rPr>
        <w:t>Декларацията се попълва задължително от лицата, посочени в чл. 47, ал. 4 от ЗОП.</w:t>
      </w:r>
    </w:p>
    <w:p w:rsidR="00502F98" w:rsidRDefault="00502F98" w:rsidP="00205BE0">
      <w:pPr>
        <w:rPr>
          <w:b/>
        </w:rPr>
      </w:pPr>
      <w:r w:rsidRPr="00C64962">
        <w:br w:type="page"/>
      </w:r>
    </w:p>
    <w:p w:rsidR="00502F98" w:rsidRDefault="00502F98" w:rsidP="00205BE0">
      <w:pPr>
        <w:ind w:firstLine="708"/>
        <w:rPr>
          <w:lang w:val="ru-RU"/>
        </w:rPr>
      </w:pPr>
    </w:p>
    <w:p w:rsidR="00502F98" w:rsidRPr="00584E12" w:rsidRDefault="00502F98" w:rsidP="00205BE0">
      <w:pPr>
        <w:tabs>
          <w:tab w:val="left" w:pos="1669"/>
        </w:tabs>
        <w:rPr>
          <w:i/>
          <w:sz w:val="22"/>
          <w:szCs w:val="22"/>
          <w:lang w:val="bg-BG"/>
        </w:rPr>
      </w:pPr>
      <w:r w:rsidRPr="00F121DD">
        <w:t>Образец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49B5">
        <w:rPr>
          <w:i/>
          <w:sz w:val="22"/>
          <w:szCs w:val="22"/>
        </w:rPr>
        <w:t xml:space="preserve">Приложение № </w:t>
      </w:r>
      <w:r>
        <w:rPr>
          <w:i/>
          <w:sz w:val="22"/>
          <w:szCs w:val="22"/>
          <w:lang w:val="bg-BG"/>
        </w:rPr>
        <w:t>2</w:t>
      </w:r>
    </w:p>
    <w:p w:rsidR="00502F98" w:rsidRDefault="00502F98" w:rsidP="00205BE0">
      <w:pPr>
        <w:ind w:left="2160" w:hanging="2160"/>
        <w:jc w:val="right"/>
        <w:outlineLvl w:val="0"/>
        <w:rPr>
          <w:b/>
        </w:rPr>
      </w:pPr>
    </w:p>
    <w:p w:rsidR="00502F98" w:rsidRDefault="00502F98" w:rsidP="00205BE0">
      <w:pPr>
        <w:tabs>
          <w:tab w:val="num" w:pos="0"/>
        </w:tabs>
        <w:ind w:right="6"/>
        <w:jc w:val="center"/>
        <w:rPr>
          <w:b/>
        </w:rPr>
      </w:pPr>
      <w:r w:rsidRPr="00C64962">
        <w:rPr>
          <w:b/>
        </w:rPr>
        <w:t>Д Е К Л А Р А Ц И Я</w:t>
      </w:r>
    </w:p>
    <w:p w:rsidR="00502F98" w:rsidRPr="00C64962" w:rsidRDefault="00502F98" w:rsidP="00205BE0">
      <w:pPr>
        <w:tabs>
          <w:tab w:val="num" w:pos="0"/>
        </w:tabs>
        <w:ind w:right="6"/>
        <w:jc w:val="center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center"/>
        <w:rPr>
          <w:b/>
        </w:rPr>
      </w:pPr>
      <w:r>
        <w:rPr>
          <w:b/>
        </w:rPr>
        <w:t xml:space="preserve"> по чл. 47, ал. 1, т. 2 и 3, </w:t>
      </w:r>
      <w:r w:rsidRPr="00C64962">
        <w:rPr>
          <w:b/>
        </w:rPr>
        <w:t xml:space="preserve">ал. 2, т. 1, </w:t>
      </w:r>
      <w:r>
        <w:rPr>
          <w:b/>
        </w:rPr>
        <w:t xml:space="preserve">2а, </w:t>
      </w:r>
      <w:r w:rsidRPr="00C64962">
        <w:rPr>
          <w:b/>
        </w:rPr>
        <w:t>3 и 4</w:t>
      </w:r>
      <w:r>
        <w:rPr>
          <w:b/>
        </w:rPr>
        <w:t>, ал. 5, т. 2</w:t>
      </w:r>
      <w:r w:rsidRPr="00C64962">
        <w:rPr>
          <w:b/>
        </w:rPr>
        <w:t xml:space="preserve">  от Закона за обществените поръчки</w:t>
      </w:r>
    </w:p>
    <w:p w:rsidR="00502F98" w:rsidRPr="00C64962" w:rsidRDefault="00502F98" w:rsidP="00205BE0">
      <w:pPr>
        <w:tabs>
          <w:tab w:val="num" w:pos="0"/>
        </w:tabs>
        <w:ind w:right="6"/>
      </w:pPr>
    </w:p>
    <w:p w:rsidR="00502F98" w:rsidRPr="00C64962" w:rsidRDefault="00502F98" w:rsidP="00205BE0">
      <w:pPr>
        <w:tabs>
          <w:tab w:val="num" w:pos="0"/>
        </w:tabs>
        <w:ind w:right="6"/>
      </w:pPr>
    </w:p>
    <w:p w:rsidR="00502F98" w:rsidRPr="00C64962" w:rsidRDefault="00502F98" w:rsidP="00205BE0">
      <w:pPr>
        <w:tabs>
          <w:tab w:val="num" w:pos="0"/>
        </w:tabs>
        <w:ind w:firstLine="360"/>
        <w:jc w:val="both"/>
      </w:pPr>
      <w:r w:rsidRPr="00C64962">
        <w:t xml:space="preserve">Долуподписаният/ната ........................................................................................................,  </w:t>
      </w:r>
    </w:p>
    <w:p w:rsidR="00502F98" w:rsidRPr="00C64962" w:rsidRDefault="00502F98" w:rsidP="00205BE0">
      <w:pPr>
        <w:tabs>
          <w:tab w:val="num" w:pos="0"/>
        </w:tabs>
        <w:ind w:firstLine="360"/>
        <w:jc w:val="both"/>
      </w:pPr>
    </w:p>
    <w:p w:rsidR="00502F98" w:rsidRPr="00C64962" w:rsidRDefault="00502F98" w:rsidP="00205BE0">
      <w:pPr>
        <w:jc w:val="both"/>
      </w:pPr>
      <w:r w:rsidRPr="00C64962">
        <w:t>с лична карта № .................................., издадена на .......................... от ................................,</w:t>
      </w:r>
    </w:p>
    <w:p w:rsidR="00502F98" w:rsidRPr="00C64962" w:rsidRDefault="00502F98" w:rsidP="00205BE0">
      <w:pPr>
        <w:jc w:val="both"/>
      </w:pPr>
    </w:p>
    <w:p w:rsidR="00502F98" w:rsidRPr="00C64962" w:rsidRDefault="00502F98" w:rsidP="00205BE0">
      <w:pPr>
        <w:jc w:val="both"/>
        <w:rPr>
          <w:i/>
          <w:iCs/>
        </w:rPr>
      </w:pPr>
      <w:r w:rsidRPr="00C64962">
        <w:t xml:space="preserve">с ЕГН...................................., в качеството ми на ..................................................................... </w:t>
      </w:r>
      <w:r w:rsidRPr="00C64962">
        <w:tab/>
      </w:r>
      <w:r w:rsidRPr="00C64962">
        <w:tab/>
      </w:r>
      <w:r w:rsidRPr="00C64962">
        <w:tab/>
      </w:r>
      <w:r w:rsidRPr="00C64962">
        <w:tab/>
      </w:r>
      <w:r w:rsidRPr="00C64962">
        <w:rPr>
          <w:i/>
          <w:iCs/>
        </w:rPr>
        <w:t xml:space="preserve"> </w:t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  <w:vertAlign w:val="superscript"/>
        </w:rPr>
        <w:t>(посочете длъжността)</w:t>
      </w:r>
      <w:r w:rsidRPr="00C64962">
        <w:rPr>
          <w:i/>
          <w:iCs/>
        </w:rPr>
        <w:t xml:space="preserve"> </w:t>
      </w:r>
    </w:p>
    <w:p w:rsidR="00502F98" w:rsidRPr="00C64962" w:rsidRDefault="00502F98" w:rsidP="00205BE0">
      <w:pPr>
        <w:tabs>
          <w:tab w:val="num" w:pos="0"/>
        </w:tabs>
        <w:jc w:val="both"/>
        <w:rPr>
          <w:iCs/>
        </w:rPr>
      </w:pPr>
      <w:r w:rsidRPr="00C64962">
        <w:rPr>
          <w:iCs/>
        </w:rPr>
        <w:t xml:space="preserve">на ………………………………………………………………………………... – участник в </w:t>
      </w:r>
    </w:p>
    <w:p w:rsidR="00502F98" w:rsidRPr="00C64962" w:rsidRDefault="00502F98" w:rsidP="00205BE0">
      <w:pPr>
        <w:tabs>
          <w:tab w:val="num" w:pos="0"/>
        </w:tabs>
        <w:jc w:val="both"/>
        <w:rPr>
          <w:iCs/>
          <w:vertAlign w:val="superscript"/>
        </w:rPr>
      </w:pP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  <w:vertAlign w:val="superscript"/>
        </w:rPr>
        <w:t>(посочете фирмата на участника)</w:t>
      </w:r>
    </w:p>
    <w:p w:rsidR="00502F98" w:rsidRPr="00C64962" w:rsidRDefault="00502F98" w:rsidP="00205BE0">
      <w:pPr>
        <w:tabs>
          <w:tab w:val="num" w:pos="0"/>
        </w:tabs>
        <w:jc w:val="both"/>
      </w:pPr>
      <w:r w:rsidRPr="00C64962">
        <w:rPr>
          <w:iCs/>
        </w:rPr>
        <w:t xml:space="preserve">процедура </w:t>
      </w:r>
      <w:r w:rsidRPr="00C64962">
        <w:t>за възлагане на обществена поръчка с предмет:</w:t>
      </w:r>
    </w:p>
    <w:p w:rsidR="00502F98" w:rsidRPr="00C64962" w:rsidRDefault="00502F98" w:rsidP="00205BE0">
      <w:pPr>
        <w:tabs>
          <w:tab w:val="num" w:pos="0"/>
        </w:tabs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>"..................................................................................................................................................."</w:t>
      </w:r>
    </w:p>
    <w:p w:rsidR="00502F98" w:rsidRDefault="00502F98" w:rsidP="00205BE0">
      <w:pPr>
        <w:tabs>
          <w:tab w:val="num" w:pos="0"/>
        </w:tabs>
        <w:ind w:right="6"/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center"/>
        <w:rPr>
          <w:b/>
        </w:rPr>
      </w:pPr>
      <w:r w:rsidRPr="00C64962">
        <w:rPr>
          <w:b/>
        </w:rPr>
        <w:t>Д Е К Л А Р И Р А М: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>1. Представляваният от мен участник: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>- не е обявен в несъстоятелност;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>- не е в производство по ликвидация и не се намира в подобна на горепосочените процедури съгласно националните му закони и подзаконови актове.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b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i/>
          <w:iCs/>
          <w:vertAlign w:val="superscript"/>
        </w:rPr>
      </w:pPr>
      <w:r w:rsidRPr="00C64962">
        <w:t xml:space="preserve"> 2. Представляваният от мен участник</w:t>
      </w:r>
      <w:r>
        <w:t>:</w:t>
      </w:r>
      <w:r w:rsidRPr="00C64962">
        <w:rPr>
          <w:i/>
          <w:iCs/>
        </w:rPr>
        <w:t xml:space="preserve"> 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>-  не е в открито производство по несъстоятелност;</w:t>
      </w:r>
    </w:p>
    <w:p w:rsidR="00502F98" w:rsidRDefault="00502F98" w:rsidP="00205BE0">
      <w:pPr>
        <w:tabs>
          <w:tab w:val="num" w:pos="0"/>
        </w:tabs>
        <w:ind w:right="6"/>
        <w:jc w:val="both"/>
      </w:pPr>
      <w:r w:rsidRPr="00C64962">
        <w:t>-  не е сключил извънсъдебно споразумение с кредиторите си по смисъла на чл. 740 от Търговския закон;</w:t>
      </w: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Default="00502F98" w:rsidP="00205BE0">
      <w:pPr>
        <w:tabs>
          <w:tab w:val="num" w:pos="0"/>
        </w:tabs>
        <w:ind w:right="6"/>
        <w:jc w:val="both"/>
      </w:pPr>
      <w:r>
        <w:t>3</w:t>
      </w:r>
      <w:r w:rsidRPr="00C64962">
        <w:t xml:space="preserve">. Представляваният от мен участник </w:t>
      </w:r>
      <w:r>
        <w:t>/аз (при участник физическо лице)</w:t>
      </w:r>
      <w:r w:rsidRPr="00C64962">
        <w:t>: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 xml:space="preserve"> - не се намира</w:t>
      </w:r>
      <w:r>
        <w:t>/намирам</w:t>
      </w:r>
      <w:r w:rsidRPr="00C64962">
        <w:t xml:space="preserve"> в процедура</w:t>
      </w:r>
      <w:r>
        <w:t>, подобна на тази, посочена в т. 2,</w:t>
      </w:r>
      <w:r w:rsidRPr="00C64962">
        <w:t xml:space="preserve"> съгласно националните закони и подзаконови актове, включително когато неговата</w:t>
      </w:r>
      <w:r>
        <w:t>/моята</w:t>
      </w:r>
      <w:r w:rsidRPr="00C64962">
        <w:t xml:space="preserve"> дейност е под разпореждане на съда, или е</w:t>
      </w:r>
      <w:r>
        <w:t>/съм</w:t>
      </w:r>
      <w:r w:rsidRPr="00C64962">
        <w:t xml:space="preserve"> преустановил дейността си; </w:t>
      </w:r>
    </w:p>
    <w:p w:rsidR="00502F98" w:rsidRDefault="00502F98" w:rsidP="00205BE0">
      <w:pPr>
        <w:tabs>
          <w:tab w:val="num" w:pos="0"/>
        </w:tabs>
        <w:ind w:right="6"/>
        <w:jc w:val="both"/>
      </w:pPr>
      <w:r w:rsidRPr="00C64962">
        <w:t>- неговата</w:t>
      </w:r>
      <w:r>
        <w:t>/моята</w:t>
      </w:r>
      <w:r w:rsidRPr="00C64962">
        <w:t xml:space="preserve"> дейност не е под разпореждане на съда и не е преустановил дейността си.</w:t>
      </w: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i/>
          <w:iCs/>
        </w:rPr>
      </w:pPr>
      <w:r>
        <w:t xml:space="preserve">3. </w:t>
      </w:r>
      <w:r w:rsidRPr="00C64962">
        <w:t xml:space="preserve">Представляваният от мен участник </w:t>
      </w:r>
      <w:r>
        <w:t>/аз (при участник физическо лице):</w:t>
      </w:r>
      <w:r w:rsidRPr="00C64962">
        <w:rPr>
          <w:i/>
          <w:iCs/>
        </w:rPr>
        <w:t xml:space="preserve"> </w:t>
      </w:r>
    </w:p>
    <w:p w:rsidR="00502F98" w:rsidRDefault="00502F98" w:rsidP="00205BE0">
      <w:pPr>
        <w:tabs>
          <w:tab w:val="num" w:pos="0"/>
        </w:tabs>
        <w:ind w:right="6"/>
        <w:jc w:val="both"/>
      </w:pPr>
      <w:r>
        <w:t>- не</w:t>
      </w:r>
      <w:r w:rsidRPr="007E543E">
        <w:t xml:space="preserve"> е</w:t>
      </w:r>
      <w:r>
        <w:t>/ не съм</w:t>
      </w:r>
      <w:r w:rsidRPr="007E543E">
        <w:t xml:space="preserve"> </w:t>
      </w:r>
      <w:r>
        <w:t xml:space="preserve">обявен за </w:t>
      </w:r>
      <w:r w:rsidRPr="007E543E">
        <w:t xml:space="preserve">виновен </w:t>
      </w:r>
      <w:r>
        <w:t xml:space="preserve">с влязло в сила съдебно решение </w:t>
      </w:r>
      <w:r w:rsidRPr="007E543E">
        <w:t>за неизпълнение на задължения по договор за обществена поръчка</w:t>
      </w:r>
      <w:r>
        <w:t>.</w:t>
      </w: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pStyle w:val="firstline"/>
        <w:tabs>
          <w:tab w:val="num" w:pos="0"/>
        </w:tabs>
        <w:ind w:right="6"/>
      </w:pPr>
      <w:r>
        <w:t>4</w:t>
      </w:r>
      <w:r w:rsidRPr="00C64962">
        <w:t>. Представляваният от мен участник/аз</w:t>
      </w:r>
      <w:r>
        <w:t xml:space="preserve"> (при участник физическо лице)</w:t>
      </w:r>
      <w:r w:rsidRPr="00C64962">
        <w:t xml:space="preserve"> няма/нямам парични задължения към държавата или към община по смисъла на чл. 162, ал. 2 от Данъчно-осигурителния процесуален кодекс, които са установени с влязъл в сила акт на компетентен орган и за които не е допуснато разсрочване или отсрочване на задълженията или парични задължения, свързани с плащането на вноски за социалното осигуряване или на данъци съгласно правните норми на държавата, в която участникът е установен.</w:t>
      </w: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i/>
          <w:iCs/>
        </w:rPr>
      </w:pP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i/>
          <w:iCs/>
        </w:rPr>
      </w:pPr>
      <w:r>
        <w:t>5</w:t>
      </w:r>
      <w:r w:rsidRPr="00C64962">
        <w:t xml:space="preserve">. Представляваният от мен участник </w:t>
      </w:r>
      <w:r>
        <w:t>/аз (при участник физическо лице)</w:t>
      </w:r>
      <w:r w:rsidRPr="00C64962">
        <w:t>:</w:t>
      </w:r>
      <w:r w:rsidRPr="00C64962">
        <w:rPr>
          <w:i/>
          <w:iCs/>
        </w:rPr>
        <w:t xml:space="preserve"> </w:t>
      </w:r>
    </w:p>
    <w:p w:rsidR="00502F98" w:rsidRDefault="00502F98" w:rsidP="00205BE0">
      <w:pPr>
        <w:tabs>
          <w:tab w:val="num" w:pos="0"/>
        </w:tabs>
        <w:ind w:right="6"/>
        <w:jc w:val="both"/>
      </w:pPr>
      <w:r>
        <w:rPr>
          <w:i/>
          <w:iCs/>
        </w:rPr>
        <w:t xml:space="preserve">- </w:t>
      </w:r>
      <w:r>
        <w:t>н</w:t>
      </w:r>
      <w:r w:rsidRPr="00C64962">
        <w:t>яма</w:t>
      </w:r>
      <w:r>
        <w:t>/нямам</w:t>
      </w:r>
      <w:r w:rsidRPr="00C64962">
        <w:t xml:space="preserve"> наложено административно наказание за наемане на работа на незаконно пребиваващи чужденци през последните до 5 години.</w:t>
      </w: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  <w:rPr>
          <w:i/>
          <w:iCs/>
        </w:rPr>
      </w:pPr>
      <w:r>
        <w:t xml:space="preserve">6. </w:t>
      </w:r>
      <w:r w:rsidRPr="00C64962">
        <w:t xml:space="preserve">Представляваният от мен участник </w:t>
      </w:r>
      <w:r>
        <w:t>/аз (при участник физическо лице)</w:t>
      </w:r>
      <w:r w:rsidRPr="00C64962">
        <w:t>:</w:t>
      </w:r>
      <w:r w:rsidRPr="00C64962">
        <w:rPr>
          <w:i/>
          <w:iCs/>
        </w:rPr>
        <w:t xml:space="preserve"> </w:t>
      </w:r>
    </w:p>
    <w:p w:rsidR="00502F98" w:rsidRDefault="00502F98" w:rsidP="00205BE0">
      <w:pPr>
        <w:tabs>
          <w:tab w:val="num" w:pos="0"/>
        </w:tabs>
        <w:ind w:right="6"/>
        <w:jc w:val="both"/>
      </w:pPr>
      <w:r>
        <w:rPr>
          <w:i/>
          <w:iCs/>
        </w:rPr>
        <w:t xml:space="preserve">- </w:t>
      </w:r>
      <w:r>
        <w:t xml:space="preserve">не е/ не съм </w:t>
      </w:r>
      <w:r w:rsidRPr="000748CF">
        <w:t>сключвал договор с лице по чл. 21 или чл. 22 от Закона за предотвратяване и установяване на конфликт на интереси.</w:t>
      </w: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</w:pPr>
    </w:p>
    <w:p w:rsidR="00502F98" w:rsidRPr="00C64962" w:rsidRDefault="00502F98" w:rsidP="00205BE0">
      <w:pPr>
        <w:tabs>
          <w:tab w:val="num" w:pos="0"/>
        </w:tabs>
        <w:ind w:right="6"/>
        <w:jc w:val="both"/>
      </w:pPr>
      <w:r w:rsidRPr="00C64962">
        <w:t xml:space="preserve">.................................г.                 </w:t>
      </w:r>
      <w:r w:rsidRPr="00C64962">
        <w:tab/>
      </w:r>
      <w:r w:rsidRPr="00C64962">
        <w:tab/>
      </w:r>
      <w:r w:rsidRPr="00C64962">
        <w:tab/>
      </w:r>
      <w:r w:rsidRPr="00C64962">
        <w:tab/>
        <w:t>Декларатор: ..........................</w:t>
      </w:r>
    </w:p>
    <w:p w:rsidR="00502F98" w:rsidRPr="00C64962" w:rsidRDefault="00502F98" w:rsidP="00205BE0">
      <w:pPr>
        <w:tabs>
          <w:tab w:val="num" w:pos="0"/>
        </w:tabs>
        <w:ind w:right="6"/>
        <w:rPr>
          <w:i/>
          <w:iCs/>
        </w:rPr>
      </w:pPr>
      <w:r>
        <w:rPr>
          <w:i/>
          <w:iCs/>
          <w:vertAlign w:val="superscript"/>
        </w:rPr>
        <w:t xml:space="preserve">      </w:t>
      </w:r>
      <w:r w:rsidRPr="00C64962">
        <w:rPr>
          <w:i/>
          <w:iCs/>
          <w:vertAlign w:val="superscript"/>
        </w:rPr>
        <w:t>(дата на подписване)</w:t>
      </w:r>
      <w:r w:rsidRPr="00C64962">
        <w:rPr>
          <w:i/>
          <w:iCs/>
        </w:rPr>
        <w:t xml:space="preserve">                        </w:t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 w:rsidRPr="00C64962">
        <w:rPr>
          <w:i/>
          <w:iCs/>
        </w:rPr>
        <w:tab/>
      </w:r>
      <w:r>
        <w:rPr>
          <w:i/>
          <w:iCs/>
        </w:rPr>
        <w:t xml:space="preserve">               </w:t>
      </w:r>
      <w:r w:rsidRPr="00C64962">
        <w:rPr>
          <w:i/>
          <w:iCs/>
          <w:vertAlign w:val="superscript"/>
        </w:rPr>
        <w:t>( подпис)</w:t>
      </w:r>
      <w:r w:rsidRPr="00C64962">
        <w:rPr>
          <w:i/>
          <w:iCs/>
        </w:rPr>
        <w:t xml:space="preserve">      </w:t>
      </w:r>
    </w:p>
    <w:p w:rsidR="00502F98" w:rsidRPr="00C64962" w:rsidRDefault="00502F98" w:rsidP="00205BE0">
      <w:pPr>
        <w:tabs>
          <w:tab w:val="num" w:pos="0"/>
        </w:tabs>
        <w:ind w:right="6"/>
        <w:rPr>
          <w:i/>
          <w:iCs/>
        </w:rPr>
      </w:pPr>
    </w:p>
    <w:p w:rsidR="00502F98" w:rsidRPr="00C64962" w:rsidRDefault="00502F98" w:rsidP="00205BE0">
      <w:pPr>
        <w:tabs>
          <w:tab w:val="num" w:pos="0"/>
        </w:tabs>
        <w:autoSpaceDE w:val="0"/>
        <w:autoSpaceDN w:val="0"/>
        <w:adjustRightInd w:val="0"/>
        <w:ind w:right="6"/>
        <w:jc w:val="both"/>
        <w:rPr>
          <w:i/>
          <w:lang w:eastAsia="bg-BG"/>
        </w:rPr>
      </w:pPr>
      <w:r w:rsidRPr="00C64962">
        <w:rPr>
          <w:i/>
          <w:iCs/>
        </w:rPr>
        <w:t xml:space="preserve"> </w:t>
      </w:r>
      <w:r w:rsidRPr="00632855">
        <w:rPr>
          <w:i/>
          <w:iCs/>
          <w:u w:val="single"/>
        </w:rPr>
        <w:t>Забележка:</w:t>
      </w:r>
      <w:r>
        <w:rPr>
          <w:i/>
          <w:iCs/>
        </w:rPr>
        <w:t xml:space="preserve"> </w:t>
      </w:r>
      <w:r w:rsidRPr="00C64962">
        <w:rPr>
          <w:i/>
        </w:rPr>
        <w:t xml:space="preserve">Когато участниците са юридически лица </w:t>
      </w:r>
      <w:r w:rsidRPr="00C64962">
        <w:rPr>
          <w:i/>
          <w:lang w:eastAsia="bg-BG"/>
        </w:rPr>
        <w:t>е достатъчно подаване на тази декларация от едно от лицата, които могат самостоятелно да го представляват.</w:t>
      </w:r>
    </w:p>
    <w:p w:rsidR="00502F98" w:rsidRPr="00C64962" w:rsidRDefault="00502F98" w:rsidP="00205BE0">
      <w:pPr>
        <w:outlineLvl w:val="0"/>
        <w:rPr>
          <w:i/>
          <w:color w:val="000000"/>
        </w:rPr>
      </w:pPr>
      <w:r w:rsidRPr="00C64962">
        <w:rPr>
          <w:i/>
          <w:color w:val="000000"/>
        </w:rPr>
        <w:t xml:space="preserve"> </w:t>
      </w:r>
    </w:p>
    <w:p w:rsidR="00502F98" w:rsidRPr="00C64962" w:rsidRDefault="00502F98" w:rsidP="00205BE0"/>
    <w:p w:rsidR="00502F98" w:rsidRPr="00584E12" w:rsidRDefault="00502F98" w:rsidP="00205BE0">
      <w:pPr>
        <w:tabs>
          <w:tab w:val="left" w:pos="1669"/>
        </w:tabs>
        <w:rPr>
          <w:i/>
          <w:sz w:val="22"/>
          <w:szCs w:val="22"/>
          <w:lang w:val="bg-BG"/>
        </w:rPr>
      </w:pPr>
      <w:r w:rsidRPr="00F121DD">
        <w:t>Образец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49B5">
        <w:rPr>
          <w:i/>
          <w:sz w:val="22"/>
          <w:szCs w:val="22"/>
        </w:rPr>
        <w:t xml:space="preserve">Приложение № </w:t>
      </w:r>
      <w:r>
        <w:rPr>
          <w:i/>
          <w:sz w:val="22"/>
          <w:szCs w:val="22"/>
          <w:lang w:val="bg-BG"/>
        </w:rPr>
        <w:t>3</w:t>
      </w:r>
    </w:p>
    <w:p w:rsidR="00502F98" w:rsidRPr="00894205" w:rsidRDefault="00502F98" w:rsidP="00205BE0">
      <w:pPr>
        <w:pStyle w:val="Header"/>
        <w:rPr>
          <w:i/>
        </w:rPr>
      </w:pPr>
      <w:r w:rsidRPr="00894205">
        <w:rPr>
          <w:i/>
        </w:rPr>
        <w:tab/>
      </w:r>
      <w:r w:rsidRPr="00894205">
        <w:rPr>
          <w:i/>
        </w:rPr>
        <w:tab/>
      </w:r>
    </w:p>
    <w:p w:rsidR="00502F98" w:rsidRPr="00B6772D" w:rsidRDefault="00502F98" w:rsidP="00205BE0">
      <w:pPr>
        <w:ind w:left="57"/>
        <w:jc w:val="center"/>
        <w:rPr>
          <w:b/>
          <w:i/>
          <w:iCs/>
        </w:rPr>
      </w:pPr>
      <w:r w:rsidRPr="00B6772D">
        <w:rPr>
          <w:b/>
        </w:rPr>
        <w:t xml:space="preserve">СПРАВКА - СПИСЪК С ОСНОВНИТЕ </w:t>
      </w:r>
      <w:r w:rsidRPr="00B6772D">
        <w:rPr>
          <w:b/>
          <w:lang w:val="ru-RU"/>
        </w:rPr>
        <w:t>ДОГОВОРИ</w:t>
      </w:r>
    </w:p>
    <w:p w:rsidR="00502F98" w:rsidRDefault="00502F98" w:rsidP="00205BE0">
      <w:pPr>
        <w:ind w:left="57"/>
        <w:jc w:val="center"/>
        <w:rPr>
          <w:b/>
          <w:i/>
          <w:iCs/>
          <w:lang w:val="bg-BG"/>
        </w:rPr>
      </w:pPr>
      <w:r w:rsidRPr="00655236">
        <w:rPr>
          <w:b/>
          <w:i/>
          <w:iCs/>
        </w:rPr>
        <w:t>Справка съгласно чл.51, ал.1 от ЗОП</w:t>
      </w:r>
    </w:p>
    <w:p w:rsidR="00502F98" w:rsidRDefault="00502F98" w:rsidP="00205BE0">
      <w:pPr>
        <w:ind w:left="57"/>
        <w:jc w:val="center"/>
        <w:rPr>
          <w:b/>
          <w:i/>
          <w:iCs/>
          <w:lang w:val="bg-BG"/>
        </w:rPr>
      </w:pPr>
    </w:p>
    <w:p w:rsidR="00502F98" w:rsidRPr="00401FD1" w:rsidRDefault="00502F98" w:rsidP="00205BE0">
      <w:pPr>
        <w:ind w:left="700"/>
        <w:jc w:val="both"/>
        <w:rPr>
          <w:sz w:val="22"/>
          <w:szCs w:val="22"/>
        </w:rPr>
      </w:pPr>
      <w:r w:rsidRPr="00401FD1">
        <w:rPr>
          <w:sz w:val="22"/>
          <w:szCs w:val="22"/>
        </w:rPr>
        <w:t>Долуподписаният/ата/...........................................................................................................,</w:t>
      </w:r>
    </w:p>
    <w:p w:rsidR="00502F98" w:rsidRPr="00584E12" w:rsidRDefault="00502F98" w:rsidP="00205BE0">
      <w:pPr>
        <w:pStyle w:val="1"/>
        <w:rPr>
          <w:b/>
          <w:lang w:val="bg-BG"/>
        </w:rPr>
      </w:pPr>
      <w:r w:rsidRPr="00401FD1">
        <w:rPr>
          <w:sz w:val="22"/>
        </w:rPr>
        <w:t xml:space="preserve">с ЕГН........................................., в качеството на......................................................... </w:t>
      </w:r>
      <w:r w:rsidRPr="00401FD1">
        <w:rPr>
          <w:i/>
          <w:sz w:val="22"/>
        </w:rPr>
        <w:t>(посочва се длъжността)</w:t>
      </w:r>
      <w:r w:rsidRPr="00401FD1">
        <w:rPr>
          <w:sz w:val="22"/>
        </w:rPr>
        <w:t xml:space="preserve"> на ......................................................................................................... </w:t>
      </w:r>
      <w:r w:rsidRPr="00401FD1">
        <w:rPr>
          <w:i/>
          <w:sz w:val="22"/>
        </w:rPr>
        <w:t>(посочва се наименованието на участника)</w:t>
      </w:r>
      <w:r w:rsidRPr="00401FD1">
        <w:rPr>
          <w:sz w:val="22"/>
        </w:rPr>
        <w:t>, с ЕИК</w:t>
      </w:r>
      <w:r>
        <w:rPr>
          <w:sz w:val="22"/>
        </w:rPr>
        <w:t>/БУЛСТАТ</w:t>
      </w:r>
      <w:r w:rsidRPr="00401FD1">
        <w:rPr>
          <w:sz w:val="22"/>
        </w:rPr>
        <w:t xml:space="preserve"> ................................ и със седалище и адрес на управление: ...................................................................................................................................... ............................................. - </w:t>
      </w:r>
      <w:r w:rsidRPr="000A038E">
        <w:rPr>
          <w:sz w:val="22"/>
        </w:rPr>
        <w:t xml:space="preserve">участник в </w:t>
      </w:r>
      <w:r w:rsidRPr="000A038E">
        <w:rPr>
          <w:sz w:val="22"/>
          <w:lang w:val="bg-BG"/>
        </w:rPr>
        <w:t>процедура по реда на чл. 101а от Закона за обществените поръчки, с предмет „Обновяване на Интернет страницата на Върховен Административен Съд"</w:t>
      </w:r>
    </w:p>
    <w:p w:rsidR="00502F98" w:rsidRPr="000A038E" w:rsidRDefault="00502F98" w:rsidP="00205BE0">
      <w:pPr>
        <w:ind w:left="57"/>
        <w:jc w:val="center"/>
        <w:rPr>
          <w:b/>
          <w:i/>
          <w:iCs/>
          <w:lang w:val="bg-BG"/>
        </w:rPr>
      </w:pPr>
    </w:p>
    <w:p w:rsidR="00502F98" w:rsidRPr="00655236" w:rsidRDefault="00502F98" w:rsidP="00205BE0">
      <w:pPr>
        <w:ind w:left="57"/>
        <w:jc w:val="center"/>
        <w:rPr>
          <w:i/>
          <w:iCs/>
        </w:rPr>
      </w:pPr>
    </w:p>
    <w:p w:rsidR="00502F98" w:rsidRPr="003120BB" w:rsidRDefault="00502F98" w:rsidP="00205BE0">
      <w:pPr>
        <w:tabs>
          <w:tab w:val="left" w:pos="4407"/>
        </w:tabs>
        <w:jc w:val="both"/>
        <w:rPr>
          <w:u w:val="single"/>
        </w:rPr>
      </w:pPr>
      <w:r w:rsidRPr="00655236">
        <w:rPr>
          <w:i/>
          <w:sz w:val="22"/>
          <w:szCs w:val="22"/>
        </w:rPr>
        <w:t xml:space="preserve">1. </w:t>
      </w:r>
      <w:r w:rsidRPr="003120BB">
        <w:t xml:space="preserve">Справка - Списък с основните </w:t>
      </w:r>
      <w:r w:rsidRPr="003120BB">
        <w:rPr>
          <w:lang w:val="ru-RU"/>
        </w:rPr>
        <w:t xml:space="preserve">договори </w:t>
      </w:r>
      <w:r w:rsidRPr="003120BB">
        <w:rPr>
          <w:lang w:val="bg-BG"/>
        </w:rPr>
        <w:t>сходни с предмета на обществената поръчка,</w:t>
      </w:r>
      <w:r w:rsidRPr="003120BB">
        <w:rPr>
          <w:lang w:val="ru-RU"/>
        </w:rPr>
        <w:t xml:space="preserve"> з</w:t>
      </w:r>
      <w:r w:rsidRPr="003120BB">
        <w:rPr>
          <w:lang w:val="bg-BG"/>
        </w:rPr>
        <w:t xml:space="preserve">а последните три години, до момента определен като краен срок за подаване на оферти, </w:t>
      </w:r>
      <w:r w:rsidRPr="003120BB">
        <w:t>За предмет, сходен с този на настоящата поръчка, се счита</w:t>
      </w:r>
      <w:r w:rsidRPr="003120BB">
        <w:rPr>
          <w:lang w:val="bg-BG"/>
        </w:rPr>
        <w:t>т дейности по разработка и внедряване на уеб-базирана информационна система, интегрираща и представяща данни от различни информационни източници (бази данни и/или информационни системи). Д</w:t>
      </w:r>
      <w:r w:rsidRPr="003120BB">
        <w:t>оговорите трябва да приключили към датата на  подаване на офертата по тази поръчка, с посочени предмет на договора, цена, място, срокове на изпълнение, кратко описание на извършените дейности по договора и клиенти:</w:t>
      </w:r>
    </w:p>
    <w:p w:rsidR="00502F98" w:rsidRPr="00655236" w:rsidRDefault="00502F98" w:rsidP="00205BE0"/>
    <w:tbl>
      <w:tblPr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5"/>
        <w:gridCol w:w="875"/>
        <w:gridCol w:w="877"/>
        <w:gridCol w:w="1021"/>
        <w:gridCol w:w="1166"/>
        <w:gridCol w:w="1460"/>
        <w:gridCol w:w="1458"/>
        <w:gridCol w:w="1750"/>
      </w:tblGrid>
      <w:tr w:rsidR="00502F98" w:rsidRPr="008F0F5A" w:rsidTr="007F152D">
        <w:tc>
          <w:tcPr>
            <w:tcW w:w="514" w:type="pct"/>
            <w:vAlign w:val="center"/>
          </w:tcPr>
          <w:p w:rsidR="00502F98" w:rsidRPr="008F0F5A" w:rsidRDefault="00502F98" w:rsidP="007F152D">
            <w:pPr>
              <w:jc w:val="center"/>
              <w:rPr>
                <w:sz w:val="18"/>
                <w:szCs w:val="18"/>
              </w:rPr>
            </w:pPr>
            <w:r w:rsidRPr="008F0F5A">
              <w:rPr>
                <w:sz w:val="18"/>
                <w:szCs w:val="18"/>
              </w:rPr>
              <w:t xml:space="preserve">Изпълнени </w:t>
            </w:r>
            <w:r>
              <w:rPr>
                <w:sz w:val="18"/>
                <w:szCs w:val="18"/>
                <w:lang w:val="bg-BG"/>
              </w:rPr>
              <w:t xml:space="preserve">сходни </w:t>
            </w:r>
            <w:r>
              <w:rPr>
                <w:sz w:val="18"/>
                <w:szCs w:val="18"/>
              </w:rPr>
              <w:t xml:space="preserve">договори </w:t>
            </w:r>
            <w:r w:rsidRPr="008F0F5A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456" w:type="pct"/>
            <w:vAlign w:val="center"/>
          </w:tcPr>
          <w:p w:rsidR="00502F98" w:rsidRPr="008F0F5A" w:rsidRDefault="00502F98" w:rsidP="007F152D">
            <w:pPr>
              <w:jc w:val="center"/>
              <w:rPr>
                <w:sz w:val="18"/>
                <w:szCs w:val="18"/>
              </w:rPr>
            </w:pPr>
            <w:r w:rsidRPr="008F0F5A">
              <w:rPr>
                <w:sz w:val="18"/>
                <w:szCs w:val="18"/>
              </w:rPr>
              <w:t>Предмет на договора</w:t>
            </w:r>
          </w:p>
        </w:tc>
        <w:tc>
          <w:tcPr>
            <w:tcW w:w="457" w:type="pct"/>
            <w:vAlign w:val="center"/>
          </w:tcPr>
          <w:p w:rsidR="00502F98" w:rsidRPr="008F0F5A" w:rsidRDefault="00502F98" w:rsidP="007F152D">
            <w:pPr>
              <w:jc w:val="center"/>
              <w:rPr>
                <w:sz w:val="18"/>
                <w:szCs w:val="18"/>
              </w:rPr>
            </w:pPr>
            <w:r w:rsidRPr="008F0F5A">
              <w:rPr>
                <w:sz w:val="18"/>
                <w:szCs w:val="18"/>
              </w:rPr>
              <w:t>Място на изпълнение</w:t>
            </w:r>
          </w:p>
        </w:tc>
        <w:tc>
          <w:tcPr>
            <w:tcW w:w="532" w:type="pct"/>
            <w:vAlign w:val="center"/>
          </w:tcPr>
          <w:p w:rsidR="00502F98" w:rsidRPr="008F0F5A" w:rsidRDefault="00502F98" w:rsidP="007F152D">
            <w:pPr>
              <w:jc w:val="center"/>
              <w:rPr>
                <w:sz w:val="18"/>
                <w:szCs w:val="18"/>
              </w:rPr>
            </w:pPr>
            <w:r w:rsidRPr="008F0F5A">
              <w:rPr>
                <w:sz w:val="18"/>
                <w:szCs w:val="18"/>
              </w:rPr>
              <w:t>Начална дата на изпълнение на договора</w:t>
            </w:r>
          </w:p>
        </w:tc>
        <w:tc>
          <w:tcPr>
            <w:tcW w:w="608" w:type="pct"/>
          </w:tcPr>
          <w:p w:rsidR="00502F98" w:rsidRPr="008F0F5A" w:rsidRDefault="00502F98" w:rsidP="007F152D">
            <w:pPr>
              <w:tabs>
                <w:tab w:val="left" w:pos="4407"/>
              </w:tabs>
              <w:jc w:val="center"/>
              <w:rPr>
                <w:sz w:val="18"/>
                <w:szCs w:val="18"/>
              </w:rPr>
            </w:pPr>
          </w:p>
          <w:p w:rsidR="00502F98" w:rsidRPr="008F0F5A" w:rsidRDefault="00502F98" w:rsidP="007F152D">
            <w:pPr>
              <w:tabs>
                <w:tab w:val="left" w:pos="4407"/>
              </w:tabs>
              <w:jc w:val="center"/>
              <w:rPr>
                <w:sz w:val="18"/>
                <w:szCs w:val="18"/>
              </w:rPr>
            </w:pPr>
          </w:p>
          <w:p w:rsidR="00502F98" w:rsidRPr="008F0F5A" w:rsidRDefault="00502F98" w:rsidP="007F152D">
            <w:pPr>
              <w:tabs>
                <w:tab w:val="left" w:pos="4407"/>
              </w:tabs>
              <w:jc w:val="center"/>
              <w:rPr>
                <w:sz w:val="18"/>
                <w:szCs w:val="18"/>
              </w:rPr>
            </w:pPr>
            <w:r w:rsidRPr="008F0F5A">
              <w:rPr>
                <w:sz w:val="18"/>
                <w:szCs w:val="18"/>
              </w:rPr>
              <w:t>Крайна дата на изпълнение на договора</w:t>
            </w:r>
          </w:p>
        </w:tc>
        <w:tc>
          <w:tcPr>
            <w:tcW w:w="761" w:type="pct"/>
            <w:vAlign w:val="center"/>
          </w:tcPr>
          <w:p w:rsidR="00502F98" w:rsidRPr="008F0F5A" w:rsidRDefault="00502F98" w:rsidP="007F152D">
            <w:pPr>
              <w:tabs>
                <w:tab w:val="left" w:pos="4407"/>
              </w:tabs>
              <w:jc w:val="center"/>
              <w:rPr>
                <w:sz w:val="18"/>
                <w:szCs w:val="18"/>
              </w:rPr>
            </w:pPr>
            <w:r w:rsidRPr="008F0F5A">
              <w:rPr>
                <w:sz w:val="18"/>
                <w:szCs w:val="18"/>
              </w:rPr>
              <w:t>Стойност на договора без ДДС/Стойност на изпълнената част от договора без ДДС</w:t>
            </w:r>
          </w:p>
        </w:tc>
        <w:tc>
          <w:tcPr>
            <w:tcW w:w="760" w:type="pct"/>
          </w:tcPr>
          <w:p w:rsidR="00502F98" w:rsidRPr="008F0F5A" w:rsidRDefault="00502F98" w:rsidP="007F152D">
            <w:pPr>
              <w:tabs>
                <w:tab w:val="left" w:pos="4407"/>
              </w:tabs>
              <w:jc w:val="center"/>
              <w:rPr>
                <w:sz w:val="18"/>
                <w:szCs w:val="18"/>
                <w:lang w:val="ru-RU"/>
              </w:rPr>
            </w:pPr>
            <w:r w:rsidRPr="008F0F5A">
              <w:rPr>
                <w:sz w:val="18"/>
                <w:szCs w:val="18"/>
              </w:rPr>
              <w:t>Кратко описание на извършените дейности по договора</w:t>
            </w:r>
          </w:p>
        </w:tc>
        <w:tc>
          <w:tcPr>
            <w:tcW w:w="912" w:type="pct"/>
            <w:vAlign w:val="center"/>
          </w:tcPr>
          <w:p w:rsidR="00502F98" w:rsidRPr="008F0F5A" w:rsidRDefault="00502F98" w:rsidP="007F152D">
            <w:pPr>
              <w:tabs>
                <w:tab w:val="left" w:pos="4407"/>
              </w:tabs>
              <w:jc w:val="center"/>
              <w:rPr>
                <w:sz w:val="18"/>
                <w:szCs w:val="18"/>
                <w:lang w:val="ru-RU"/>
              </w:rPr>
            </w:pPr>
            <w:r w:rsidRPr="008F0F5A">
              <w:rPr>
                <w:sz w:val="18"/>
                <w:szCs w:val="18"/>
              </w:rPr>
              <w:t>Клиент (възложител по договора) – адрес, телефон</w:t>
            </w:r>
            <w:r w:rsidRPr="008F0F5A">
              <w:rPr>
                <w:sz w:val="18"/>
                <w:szCs w:val="18"/>
                <w:lang w:val="ru-RU"/>
              </w:rPr>
              <w:t>, факс, електронна поща</w:t>
            </w:r>
          </w:p>
        </w:tc>
      </w:tr>
      <w:tr w:rsidR="00502F98" w:rsidRPr="00655236" w:rsidTr="007F152D">
        <w:tc>
          <w:tcPr>
            <w:tcW w:w="514" w:type="pct"/>
            <w:vAlign w:val="center"/>
          </w:tcPr>
          <w:p w:rsidR="00502F98" w:rsidRPr="00655236" w:rsidRDefault="00502F98" w:rsidP="007F152D">
            <w:pPr>
              <w:jc w:val="center"/>
            </w:pPr>
            <w:r w:rsidRPr="00655236">
              <w:rPr>
                <w:sz w:val="22"/>
                <w:szCs w:val="22"/>
              </w:rPr>
              <w:t>1.</w:t>
            </w:r>
          </w:p>
        </w:tc>
        <w:tc>
          <w:tcPr>
            <w:tcW w:w="456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457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53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608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1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0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91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</w:tr>
      <w:tr w:rsidR="00502F98" w:rsidRPr="00655236" w:rsidTr="007F152D">
        <w:tc>
          <w:tcPr>
            <w:tcW w:w="514" w:type="pct"/>
            <w:vAlign w:val="center"/>
          </w:tcPr>
          <w:p w:rsidR="00502F98" w:rsidRPr="00655236" w:rsidRDefault="00502F98" w:rsidP="007F152D">
            <w:pPr>
              <w:jc w:val="center"/>
            </w:pPr>
            <w:r w:rsidRPr="00655236">
              <w:rPr>
                <w:sz w:val="22"/>
                <w:szCs w:val="22"/>
              </w:rPr>
              <w:t>2.</w:t>
            </w:r>
          </w:p>
        </w:tc>
        <w:tc>
          <w:tcPr>
            <w:tcW w:w="456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457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53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608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1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0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91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</w:tr>
      <w:tr w:rsidR="00502F98" w:rsidRPr="00655236" w:rsidTr="007F152D">
        <w:tc>
          <w:tcPr>
            <w:tcW w:w="514" w:type="pct"/>
            <w:vAlign w:val="center"/>
          </w:tcPr>
          <w:p w:rsidR="00502F98" w:rsidRPr="00655236" w:rsidRDefault="00502F98" w:rsidP="007F152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6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457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53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608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1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0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91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</w:tr>
      <w:tr w:rsidR="00502F98" w:rsidRPr="00655236" w:rsidTr="007F152D">
        <w:tc>
          <w:tcPr>
            <w:tcW w:w="514" w:type="pct"/>
            <w:vAlign w:val="center"/>
          </w:tcPr>
          <w:p w:rsidR="00502F98" w:rsidRDefault="00502F98" w:rsidP="007F152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6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457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53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608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1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0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91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</w:tr>
      <w:tr w:rsidR="00502F98" w:rsidRPr="00655236" w:rsidTr="007F152D">
        <w:tc>
          <w:tcPr>
            <w:tcW w:w="514" w:type="pct"/>
            <w:vAlign w:val="center"/>
          </w:tcPr>
          <w:p w:rsidR="00502F98" w:rsidRPr="00655236" w:rsidRDefault="00502F98" w:rsidP="007F152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6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457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53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608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1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760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  <w:tc>
          <w:tcPr>
            <w:tcW w:w="912" w:type="pct"/>
          </w:tcPr>
          <w:p w:rsidR="00502F98" w:rsidRPr="00655236" w:rsidRDefault="00502F98" w:rsidP="007F152D">
            <w:pPr>
              <w:rPr>
                <w:b/>
              </w:rPr>
            </w:pPr>
          </w:p>
        </w:tc>
      </w:tr>
    </w:tbl>
    <w:p w:rsidR="00502F98" w:rsidRDefault="00502F98" w:rsidP="00205BE0">
      <w:pPr>
        <w:jc w:val="both"/>
        <w:rPr>
          <w:i/>
          <w:sz w:val="22"/>
          <w:szCs w:val="22"/>
        </w:rPr>
      </w:pPr>
    </w:p>
    <w:p w:rsidR="00502F98" w:rsidRPr="00695A27" w:rsidRDefault="00502F98" w:rsidP="00205BE0">
      <w:pPr>
        <w:jc w:val="both"/>
        <w:rPr>
          <w:i/>
          <w:sz w:val="22"/>
          <w:szCs w:val="22"/>
        </w:rPr>
      </w:pPr>
      <w:r w:rsidRPr="00695A27">
        <w:rPr>
          <w:i/>
          <w:sz w:val="22"/>
          <w:szCs w:val="22"/>
        </w:rPr>
        <w:t xml:space="preserve">* Поредният номер на последния ред по справката от настоящия образец не ограничава Участника относно броя на доказателствата, които следва да представи. </w:t>
      </w:r>
    </w:p>
    <w:p w:rsidR="00502F98" w:rsidRDefault="00502F98" w:rsidP="00205BE0">
      <w:pPr>
        <w:tabs>
          <w:tab w:val="left" w:pos="720"/>
        </w:tabs>
        <w:jc w:val="both"/>
        <w:rPr>
          <w:i/>
          <w:sz w:val="22"/>
          <w:szCs w:val="22"/>
          <w:lang w:val="ru-RU"/>
        </w:rPr>
      </w:pPr>
      <w:r w:rsidRPr="00695A27">
        <w:rPr>
          <w:i/>
          <w:sz w:val="22"/>
          <w:szCs w:val="22"/>
        </w:rPr>
        <w:t xml:space="preserve">** Обстоятелствата, декларирани в списъка, </w:t>
      </w:r>
      <w:r w:rsidRPr="00695A27">
        <w:rPr>
          <w:i/>
          <w:sz w:val="22"/>
          <w:szCs w:val="22"/>
          <w:lang w:val="ru-RU"/>
        </w:rPr>
        <w:t xml:space="preserve">се доказват с </w:t>
      </w:r>
      <w:r>
        <w:rPr>
          <w:i/>
          <w:sz w:val="22"/>
          <w:szCs w:val="22"/>
          <w:lang w:val="ru-RU"/>
        </w:rPr>
        <w:t>препоръки за добро изпълнение.</w:t>
      </w:r>
      <w:r w:rsidRPr="00695A27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</w:rPr>
        <w:t>Препоръките</w:t>
      </w:r>
      <w:r w:rsidRPr="00695A27">
        <w:rPr>
          <w:i/>
          <w:sz w:val="22"/>
          <w:szCs w:val="22"/>
        </w:rPr>
        <w:t xml:space="preserve"> </w:t>
      </w:r>
      <w:r w:rsidRPr="00B8190B">
        <w:rPr>
          <w:i/>
          <w:sz w:val="22"/>
          <w:szCs w:val="22"/>
          <w:u w:val="single"/>
          <w:lang w:val="ru-RU"/>
        </w:rPr>
        <w:t xml:space="preserve">задължително </w:t>
      </w:r>
      <w:r w:rsidRPr="009F5598">
        <w:rPr>
          <w:i/>
          <w:sz w:val="22"/>
          <w:szCs w:val="22"/>
          <w:lang w:val="ru-RU"/>
        </w:rPr>
        <w:t>трябв</w:t>
      </w:r>
      <w:r>
        <w:rPr>
          <w:i/>
          <w:sz w:val="22"/>
          <w:szCs w:val="22"/>
          <w:lang w:val="ru-RU"/>
        </w:rPr>
        <w:t xml:space="preserve">а </w:t>
      </w:r>
      <w:r w:rsidRPr="00B8190B">
        <w:rPr>
          <w:i/>
          <w:sz w:val="22"/>
          <w:szCs w:val="22"/>
          <w:lang w:val="ru-RU"/>
        </w:rPr>
        <w:t xml:space="preserve"> да съдържат следната информация: стойност на договора, срок на изпълнение (начална и крайна дата на изпълнение на договора), предмет на договора, кратко описание на извършените дейности по договора, име на клиента, потвърждение от клиента, че работата на изпълнителя е била извършена качествено и в срок</w:t>
      </w:r>
      <w:r w:rsidRPr="00AE4706">
        <w:rPr>
          <w:i/>
          <w:sz w:val="22"/>
          <w:szCs w:val="22"/>
          <w:lang w:val="ru-RU"/>
        </w:rPr>
        <w:t xml:space="preserve">. </w:t>
      </w:r>
    </w:p>
    <w:p w:rsidR="00502F98" w:rsidRPr="00B8190B" w:rsidRDefault="00502F98" w:rsidP="00205BE0">
      <w:pPr>
        <w:tabs>
          <w:tab w:val="left" w:pos="720"/>
        </w:tabs>
        <w:jc w:val="both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**</w:t>
      </w:r>
      <w:r w:rsidRPr="00B8190B">
        <w:rPr>
          <w:i/>
          <w:sz w:val="22"/>
          <w:szCs w:val="22"/>
          <w:lang w:val="ru-RU"/>
        </w:rPr>
        <w:t>*В колоната ”</w:t>
      </w:r>
      <w:r w:rsidRPr="00B8190B">
        <w:rPr>
          <w:i/>
          <w:sz w:val="22"/>
          <w:szCs w:val="22"/>
        </w:rPr>
        <w:t>Стойност на договора/Стойност на изпълнената част от договора</w:t>
      </w:r>
      <w:r w:rsidRPr="00B8190B">
        <w:rPr>
          <w:i/>
          <w:sz w:val="22"/>
          <w:szCs w:val="22"/>
          <w:lang w:val="ru-RU"/>
        </w:rPr>
        <w:t>”</w:t>
      </w:r>
      <w:r w:rsidRPr="00B8190B">
        <w:rPr>
          <w:i/>
          <w:sz w:val="22"/>
          <w:szCs w:val="22"/>
        </w:rPr>
        <w:t xml:space="preserve"> се вписва цената на договора и съответно стойността на изпълнената част от него, когато цената по договора е посочена като пределна/максимална.</w:t>
      </w:r>
    </w:p>
    <w:p w:rsidR="00502F98" w:rsidRPr="00695A27" w:rsidRDefault="00502F98" w:rsidP="00205BE0">
      <w:pPr>
        <w:jc w:val="both"/>
        <w:rPr>
          <w:b/>
          <w:i/>
          <w:sz w:val="22"/>
          <w:szCs w:val="22"/>
        </w:rPr>
      </w:pPr>
    </w:p>
    <w:p w:rsidR="00502F98" w:rsidRPr="00655236" w:rsidRDefault="00502F98" w:rsidP="00205BE0">
      <w:pPr>
        <w:jc w:val="both"/>
        <w:rPr>
          <w:b/>
          <w:sz w:val="22"/>
          <w:szCs w:val="22"/>
        </w:rPr>
      </w:pPr>
      <w:r w:rsidRPr="00655236">
        <w:rPr>
          <w:b/>
          <w:sz w:val="22"/>
          <w:szCs w:val="22"/>
        </w:rPr>
        <w:t>Дата:.</w:t>
      </w:r>
      <w:r>
        <w:rPr>
          <w:b/>
          <w:sz w:val="22"/>
          <w:szCs w:val="22"/>
        </w:rPr>
        <w:t>............................г</w:t>
      </w:r>
      <w:r w:rsidRPr="00655236">
        <w:rPr>
          <w:b/>
          <w:sz w:val="22"/>
          <w:szCs w:val="22"/>
        </w:rPr>
        <w:t>од.                                                                           ............................................</w:t>
      </w:r>
    </w:p>
    <w:p w:rsidR="00502F98" w:rsidRPr="00CE5959" w:rsidRDefault="00502F98" w:rsidP="00205BE0">
      <w:pPr>
        <w:jc w:val="both"/>
        <w:rPr>
          <w:b/>
          <w:sz w:val="22"/>
          <w:szCs w:val="22"/>
        </w:rPr>
      </w:pPr>
      <w:r w:rsidRPr="00655236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Pr="00695A27">
        <w:rPr>
          <w:b/>
          <w:sz w:val="22"/>
          <w:szCs w:val="22"/>
          <w:lang w:val="ru-RU"/>
        </w:rPr>
        <w:tab/>
      </w:r>
      <w:r w:rsidRPr="00695A27">
        <w:rPr>
          <w:b/>
          <w:sz w:val="22"/>
          <w:szCs w:val="22"/>
          <w:lang w:val="ru-RU"/>
        </w:rPr>
        <w:tab/>
      </w:r>
      <w:r w:rsidRPr="00695A27"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 w:rsidRPr="00655236">
        <w:rPr>
          <w:b/>
          <w:sz w:val="22"/>
          <w:szCs w:val="22"/>
        </w:rPr>
        <w:t>Подпис и</w:t>
      </w:r>
      <w:r w:rsidRPr="006B2CBF">
        <w:rPr>
          <w:b/>
          <w:sz w:val="22"/>
          <w:szCs w:val="22"/>
        </w:rPr>
        <w:t xml:space="preserve"> печат</w:t>
      </w:r>
    </w:p>
    <w:p w:rsidR="00502F98" w:rsidRDefault="00502F98" w:rsidP="00205BE0">
      <w:pPr>
        <w:pStyle w:val="Header"/>
        <w:jc w:val="right"/>
        <w:rPr>
          <w:i/>
          <w:sz w:val="22"/>
          <w:szCs w:val="22"/>
        </w:rPr>
      </w:pPr>
    </w:p>
    <w:p w:rsidR="00502F98" w:rsidRDefault="00502F98" w:rsidP="00205BE0">
      <w:pPr>
        <w:pStyle w:val="Header"/>
        <w:jc w:val="right"/>
        <w:rPr>
          <w:i/>
          <w:sz w:val="22"/>
          <w:szCs w:val="22"/>
        </w:rPr>
      </w:pPr>
    </w:p>
    <w:p w:rsidR="00502F98" w:rsidRDefault="00502F98" w:rsidP="00205BE0">
      <w:pPr>
        <w:pStyle w:val="BodyText2"/>
        <w:spacing w:line="360" w:lineRule="auto"/>
        <w:rPr>
          <w:lang w:val="bg-BG"/>
        </w:rPr>
      </w:pPr>
      <w:r w:rsidRPr="0002513C">
        <w:rPr>
          <w:lang w:val="bg-BG"/>
        </w:rPr>
        <w:t xml:space="preserve">Упълномощен да подпише предложението от името </w:t>
      </w:r>
      <w:r>
        <w:rPr>
          <w:lang w:val="bg-BG"/>
        </w:rPr>
        <w:t xml:space="preserve">и за сметка </w:t>
      </w:r>
      <w:r w:rsidRPr="0002513C">
        <w:rPr>
          <w:lang w:val="bg-BG"/>
        </w:rPr>
        <w:t>на</w:t>
      </w:r>
      <w:r>
        <w:rPr>
          <w:lang w:val="bg-BG"/>
        </w:rPr>
        <w:t>:</w:t>
      </w:r>
    </w:p>
    <w:p w:rsidR="00502F98" w:rsidRPr="00053BE3" w:rsidRDefault="00502F98" w:rsidP="00205BE0">
      <w:pPr>
        <w:pStyle w:val="BodyText2"/>
        <w:rPr>
          <w:lang w:val="bg-BG"/>
        </w:rPr>
      </w:pPr>
      <w:r w:rsidRPr="0002513C">
        <w:rPr>
          <w:lang w:val="bg-BG"/>
        </w:rPr>
        <w:t>…………........</w:t>
      </w:r>
      <w:r>
        <w:rPr>
          <w:lang w:val="bg-BG"/>
        </w:rPr>
        <w:t>.......................</w:t>
      </w:r>
      <w:r>
        <w:rPr>
          <w:lang w:val="ru-RU"/>
        </w:rPr>
        <w:t>.............................................................................................................</w:t>
      </w:r>
    </w:p>
    <w:p w:rsidR="00502F98" w:rsidRPr="00053BE3" w:rsidRDefault="00502F98" w:rsidP="00205BE0">
      <w:pPr>
        <w:pStyle w:val="BodyText2"/>
        <w:spacing w:line="360" w:lineRule="auto"/>
        <w:rPr>
          <w:lang w:val="bg-BG"/>
        </w:rPr>
      </w:pPr>
      <w:r>
        <w:rPr>
          <w:lang w:val="ru-RU"/>
        </w:rPr>
        <w:t xml:space="preserve">               </w:t>
      </w:r>
      <w:r w:rsidRPr="00053BE3">
        <w:rPr>
          <w:lang w:val="ru-RU"/>
        </w:rPr>
        <w:t xml:space="preserve">             </w:t>
      </w:r>
      <w:r w:rsidRPr="0002513C">
        <w:rPr>
          <w:lang w:val="bg-BG"/>
        </w:rPr>
        <w:t xml:space="preserve"> </w:t>
      </w:r>
      <w:r w:rsidRPr="00053BE3">
        <w:rPr>
          <w:lang w:val="ru-RU"/>
        </w:rPr>
        <w:t xml:space="preserve">          </w:t>
      </w:r>
      <w:r>
        <w:rPr>
          <w:lang w:val="ru-RU"/>
        </w:rPr>
        <w:t xml:space="preserve">     </w:t>
      </w:r>
      <w:r w:rsidRPr="0002513C">
        <w:rPr>
          <w:i/>
          <w:lang w:val="bg-BG"/>
        </w:rPr>
        <w:t>/изписва се името на участника/</w:t>
      </w:r>
      <w:r w:rsidRPr="0002513C">
        <w:rPr>
          <w:lang w:val="bg-BG"/>
        </w:rPr>
        <w:t xml:space="preserve"> </w:t>
      </w:r>
    </w:p>
    <w:p w:rsidR="00502F98" w:rsidRDefault="00502F98" w:rsidP="00205BE0">
      <w:pPr>
        <w:pStyle w:val="BodyText2"/>
        <w:rPr>
          <w:lang w:val="ru-RU"/>
        </w:rPr>
      </w:pPr>
      <w:r w:rsidRPr="0002513C">
        <w:rPr>
          <w:lang w:val="bg-BG"/>
        </w:rPr>
        <w:t>.………..…</w:t>
      </w:r>
      <w:r w:rsidRPr="0002513C">
        <w:rPr>
          <w:lang w:val="ru-RU"/>
        </w:rPr>
        <w:t>………………………….</w:t>
      </w:r>
      <w:r w:rsidRPr="0002513C">
        <w:rPr>
          <w:lang w:val="bg-BG"/>
        </w:rPr>
        <w:t>……….…..</w:t>
      </w:r>
      <w:r>
        <w:rPr>
          <w:lang w:val="bg-BG"/>
        </w:rPr>
        <w:t>..........................................................</w:t>
      </w:r>
      <w:r w:rsidRPr="0002513C">
        <w:rPr>
          <w:lang w:val="ru-RU"/>
        </w:rPr>
        <w:t xml:space="preserve"> </w:t>
      </w:r>
    </w:p>
    <w:p w:rsidR="00502F98" w:rsidRPr="0002513C" w:rsidRDefault="00502F98" w:rsidP="00205BE0">
      <w:pPr>
        <w:pStyle w:val="BodyText2"/>
        <w:rPr>
          <w:i/>
          <w:lang w:val="bg-BG"/>
        </w:rPr>
      </w:pPr>
      <w:r>
        <w:rPr>
          <w:lang w:val="ru-RU"/>
        </w:rPr>
        <w:t xml:space="preserve">                             </w:t>
      </w:r>
      <w:r w:rsidRPr="0002513C">
        <w:rPr>
          <w:i/>
          <w:lang w:val="bg-BG"/>
        </w:rPr>
        <w:t>/изписва се името на упълномощеното лице и длъжността/</w:t>
      </w:r>
    </w:p>
    <w:p w:rsidR="00502F98" w:rsidRDefault="00502F98" w:rsidP="00205BE0">
      <w:pPr>
        <w:tabs>
          <w:tab w:val="left" w:pos="1669"/>
        </w:tabs>
        <w:rPr>
          <w:lang w:val="bg-BG"/>
        </w:rPr>
      </w:pPr>
    </w:p>
    <w:p w:rsidR="00502F98" w:rsidRDefault="00502F98" w:rsidP="00205BE0">
      <w:pPr>
        <w:tabs>
          <w:tab w:val="left" w:pos="1669"/>
        </w:tabs>
        <w:rPr>
          <w:lang w:val="bg-BG"/>
        </w:rPr>
      </w:pPr>
    </w:p>
    <w:p w:rsidR="00502F98" w:rsidRDefault="00502F98" w:rsidP="00205BE0">
      <w:pPr>
        <w:tabs>
          <w:tab w:val="left" w:pos="1669"/>
        </w:tabs>
        <w:rPr>
          <w:lang w:val="bg-BG"/>
        </w:rPr>
      </w:pPr>
    </w:p>
    <w:p w:rsidR="00502F98" w:rsidRDefault="00502F98" w:rsidP="00205BE0">
      <w:pPr>
        <w:tabs>
          <w:tab w:val="left" w:pos="1669"/>
        </w:tabs>
        <w:rPr>
          <w:lang w:val="bg-BG"/>
        </w:rPr>
      </w:pPr>
    </w:p>
    <w:p w:rsidR="00502F98" w:rsidRDefault="00502F98" w:rsidP="00205BE0">
      <w:pPr>
        <w:tabs>
          <w:tab w:val="left" w:pos="1669"/>
        </w:tabs>
        <w:rPr>
          <w:lang w:val="bg-BG"/>
        </w:rPr>
      </w:pPr>
    </w:p>
    <w:p w:rsidR="00502F98" w:rsidRPr="000A038E" w:rsidRDefault="00502F98" w:rsidP="00205BE0">
      <w:pPr>
        <w:tabs>
          <w:tab w:val="left" w:pos="1669"/>
        </w:tabs>
        <w:rPr>
          <w:i/>
          <w:sz w:val="22"/>
          <w:szCs w:val="22"/>
          <w:lang w:val="bg-BG"/>
        </w:rPr>
      </w:pPr>
      <w:r w:rsidRPr="00F121DD">
        <w:t>Образец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49B5">
        <w:rPr>
          <w:i/>
          <w:sz w:val="22"/>
          <w:szCs w:val="22"/>
        </w:rPr>
        <w:t>Приложение №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lang w:val="bg-BG"/>
        </w:rPr>
        <w:t>4</w:t>
      </w:r>
    </w:p>
    <w:p w:rsidR="00502F98" w:rsidRDefault="00502F98" w:rsidP="00205BE0">
      <w:pPr>
        <w:ind w:firstLine="708"/>
      </w:pPr>
    </w:p>
    <w:p w:rsidR="00502F98" w:rsidRPr="00401FD1" w:rsidRDefault="00502F98" w:rsidP="00205BE0">
      <w:pPr>
        <w:jc w:val="center"/>
        <w:rPr>
          <w:b/>
          <w:noProof/>
          <w:sz w:val="32"/>
          <w:szCs w:val="32"/>
        </w:rPr>
      </w:pPr>
      <w:r w:rsidRPr="00401FD1">
        <w:rPr>
          <w:b/>
          <w:noProof/>
          <w:sz w:val="32"/>
          <w:szCs w:val="32"/>
        </w:rPr>
        <w:t>Д Е К Л А Р А Ц И Я – С П И С Ъ К</w:t>
      </w:r>
    </w:p>
    <w:p w:rsidR="00502F98" w:rsidRPr="00401FD1" w:rsidRDefault="00502F98" w:rsidP="00205BE0">
      <w:pPr>
        <w:pStyle w:val="BodyTextIndent3"/>
        <w:spacing w:after="0"/>
        <w:jc w:val="center"/>
        <w:rPr>
          <w:b/>
          <w:noProof/>
          <w:sz w:val="22"/>
          <w:szCs w:val="22"/>
        </w:rPr>
      </w:pPr>
      <w:r w:rsidRPr="00401FD1">
        <w:rPr>
          <w:b/>
          <w:noProof/>
          <w:sz w:val="22"/>
          <w:szCs w:val="22"/>
        </w:rPr>
        <w:t>на предложените ключови експерти</w:t>
      </w:r>
    </w:p>
    <w:p w:rsidR="00502F98" w:rsidRPr="00401FD1" w:rsidRDefault="00502F98" w:rsidP="00205BE0">
      <w:pPr>
        <w:jc w:val="center"/>
        <w:rPr>
          <w:sz w:val="22"/>
          <w:szCs w:val="22"/>
        </w:rPr>
      </w:pPr>
    </w:p>
    <w:p w:rsidR="00502F98" w:rsidRPr="00401FD1" w:rsidRDefault="00502F98" w:rsidP="00205BE0">
      <w:pPr>
        <w:jc w:val="center"/>
        <w:rPr>
          <w:sz w:val="22"/>
          <w:szCs w:val="22"/>
        </w:rPr>
      </w:pPr>
    </w:p>
    <w:p w:rsidR="00502F98" w:rsidRPr="00401FD1" w:rsidRDefault="00502F98" w:rsidP="00205BE0">
      <w:pPr>
        <w:ind w:left="700"/>
        <w:jc w:val="both"/>
        <w:rPr>
          <w:sz w:val="22"/>
          <w:szCs w:val="22"/>
        </w:rPr>
      </w:pPr>
      <w:r w:rsidRPr="00401FD1">
        <w:rPr>
          <w:sz w:val="22"/>
          <w:szCs w:val="22"/>
        </w:rPr>
        <w:t>Долуподписаният/ата/...........................................................................................................,</w:t>
      </w:r>
    </w:p>
    <w:p w:rsidR="00502F98" w:rsidRPr="00584E12" w:rsidRDefault="00502F98" w:rsidP="00205BE0">
      <w:pPr>
        <w:pStyle w:val="1"/>
        <w:rPr>
          <w:b/>
          <w:lang w:val="bg-BG"/>
        </w:rPr>
      </w:pPr>
      <w:r w:rsidRPr="00401FD1">
        <w:rPr>
          <w:sz w:val="22"/>
        </w:rPr>
        <w:t xml:space="preserve">с ЕГН........................................., в качеството на......................................................... </w:t>
      </w:r>
      <w:r w:rsidRPr="00401FD1">
        <w:rPr>
          <w:i/>
          <w:sz w:val="22"/>
        </w:rPr>
        <w:t>(посочва се длъжността)</w:t>
      </w:r>
      <w:r w:rsidRPr="00401FD1">
        <w:rPr>
          <w:sz w:val="22"/>
        </w:rPr>
        <w:t xml:space="preserve"> на ......................................................................................................... </w:t>
      </w:r>
      <w:r w:rsidRPr="00401FD1">
        <w:rPr>
          <w:i/>
          <w:sz w:val="22"/>
        </w:rPr>
        <w:t>(посочва се наименованието на участника)</w:t>
      </w:r>
      <w:r w:rsidRPr="00401FD1">
        <w:rPr>
          <w:sz w:val="22"/>
        </w:rPr>
        <w:t>, с ЕИК</w:t>
      </w:r>
      <w:r>
        <w:rPr>
          <w:sz w:val="22"/>
        </w:rPr>
        <w:t>/БУЛСТАТ</w:t>
      </w:r>
      <w:r w:rsidRPr="00401FD1">
        <w:rPr>
          <w:sz w:val="22"/>
        </w:rPr>
        <w:t xml:space="preserve"> ................................ и със седалище и адрес на управление: ...................................................................................................................................... ............................................. - </w:t>
      </w:r>
      <w:r w:rsidRPr="000A038E">
        <w:rPr>
          <w:sz w:val="22"/>
        </w:rPr>
        <w:t xml:space="preserve">участник в </w:t>
      </w:r>
      <w:r w:rsidRPr="000A038E">
        <w:rPr>
          <w:sz w:val="22"/>
          <w:lang w:val="bg-BG"/>
        </w:rPr>
        <w:t>процедура по реда на чл. 101а от Закона за обществените поръчки, с предмет „Обновяване на Интернет страницата на Върховен Административен Съд"</w:t>
      </w:r>
    </w:p>
    <w:p w:rsidR="00502F98" w:rsidRPr="00401FD1" w:rsidRDefault="00502F98" w:rsidP="00205BE0">
      <w:pPr>
        <w:jc w:val="both"/>
        <w:rPr>
          <w:sz w:val="22"/>
          <w:szCs w:val="22"/>
        </w:rPr>
      </w:pPr>
    </w:p>
    <w:p w:rsidR="00502F98" w:rsidRPr="00401FD1" w:rsidRDefault="00502F98" w:rsidP="00205BE0">
      <w:pPr>
        <w:jc w:val="center"/>
        <w:rPr>
          <w:noProof/>
          <w:sz w:val="22"/>
          <w:szCs w:val="22"/>
        </w:rPr>
      </w:pPr>
    </w:p>
    <w:p w:rsidR="00502F98" w:rsidRPr="00401FD1" w:rsidRDefault="00502F98" w:rsidP="00205BE0">
      <w:pPr>
        <w:jc w:val="center"/>
        <w:rPr>
          <w:b/>
          <w:noProof/>
          <w:sz w:val="28"/>
          <w:szCs w:val="28"/>
        </w:rPr>
      </w:pPr>
      <w:r w:rsidRPr="00401FD1">
        <w:rPr>
          <w:b/>
          <w:noProof/>
          <w:sz w:val="28"/>
          <w:szCs w:val="28"/>
        </w:rPr>
        <w:t>ДЕКЛАРИРАМ, че:</w:t>
      </w:r>
    </w:p>
    <w:p w:rsidR="00502F98" w:rsidRPr="00401FD1" w:rsidRDefault="00502F98" w:rsidP="00205BE0">
      <w:pPr>
        <w:jc w:val="both"/>
        <w:rPr>
          <w:b/>
          <w:noProof/>
          <w:sz w:val="22"/>
          <w:szCs w:val="22"/>
        </w:rPr>
      </w:pPr>
    </w:p>
    <w:p w:rsidR="00502F98" w:rsidRPr="00401FD1" w:rsidRDefault="00502F98" w:rsidP="00205BE0">
      <w:pPr>
        <w:jc w:val="both"/>
        <w:rPr>
          <w:noProof/>
          <w:sz w:val="22"/>
          <w:szCs w:val="22"/>
        </w:rPr>
      </w:pPr>
      <w:r w:rsidRPr="00401FD1">
        <w:rPr>
          <w:noProof/>
          <w:sz w:val="22"/>
          <w:szCs w:val="22"/>
        </w:rPr>
        <w:t>При изпълнението на настоящата обществена поръчка ще осигуря участието на следните</w:t>
      </w:r>
      <w:r>
        <w:rPr>
          <w:noProof/>
          <w:sz w:val="22"/>
          <w:szCs w:val="22"/>
        </w:rPr>
        <w:t xml:space="preserve"> ключови </w:t>
      </w:r>
      <w:r w:rsidRPr="00401FD1">
        <w:rPr>
          <w:noProof/>
          <w:sz w:val="22"/>
          <w:szCs w:val="22"/>
        </w:rPr>
        <w:t xml:space="preserve"> експерти</w:t>
      </w:r>
      <w:r>
        <w:rPr>
          <w:noProof/>
          <w:sz w:val="22"/>
          <w:szCs w:val="22"/>
        </w:rPr>
        <w:t>, съответстващи на посочените по реда на чл. 25, ал. 2, т. 6 от ЗОП минимални изисквания, както следва</w:t>
      </w:r>
      <w:r w:rsidRPr="00401FD1">
        <w:rPr>
          <w:noProof/>
          <w:sz w:val="22"/>
          <w:szCs w:val="22"/>
        </w:rPr>
        <w:t xml:space="preserve">: </w:t>
      </w:r>
    </w:p>
    <w:p w:rsidR="00502F98" w:rsidRPr="00401FD1" w:rsidRDefault="00502F98" w:rsidP="00205BE0">
      <w:pPr>
        <w:pStyle w:val="BodyText"/>
        <w:rPr>
          <w:noProof/>
          <w:sz w:val="22"/>
          <w:szCs w:val="22"/>
        </w:rPr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70"/>
        <w:gridCol w:w="2863"/>
        <w:gridCol w:w="2924"/>
      </w:tblGrid>
      <w:tr w:rsidR="00502F98" w:rsidRPr="00401FD1" w:rsidTr="007F152D">
        <w:trPr>
          <w:cantSplit/>
          <w:trHeight w:val="992"/>
          <w:tblHeader/>
        </w:trPr>
        <w:tc>
          <w:tcPr>
            <w:tcW w:w="3870" w:type="dxa"/>
            <w:shd w:val="clear" w:color="auto" w:fill="D9D9D9"/>
            <w:vAlign w:val="center"/>
          </w:tcPr>
          <w:p w:rsidR="00502F98" w:rsidRPr="00401FD1" w:rsidRDefault="00502F98" w:rsidP="007F152D">
            <w:pPr>
              <w:pStyle w:val="Style9"/>
              <w:spacing w:line="274" w:lineRule="exact"/>
              <w:ind w:right="-1" w:firstLine="0"/>
              <w:jc w:val="center"/>
              <w:rPr>
                <w:b/>
                <w:bCs/>
              </w:rPr>
            </w:pPr>
            <w:r w:rsidRPr="00401FD1">
              <w:rPr>
                <w:b/>
                <w:bCs/>
                <w:sz w:val="22"/>
                <w:szCs w:val="22"/>
              </w:rPr>
              <w:t>Име</w:t>
            </w:r>
            <w:r w:rsidRPr="00401FD1">
              <w:rPr>
                <w:b/>
                <w:bCs/>
                <w:sz w:val="22"/>
                <w:szCs w:val="22"/>
                <w:lang w:val="en-US"/>
              </w:rPr>
              <w:t>,</w:t>
            </w:r>
            <w:r w:rsidRPr="00401FD1">
              <w:rPr>
                <w:b/>
                <w:bCs/>
                <w:sz w:val="22"/>
                <w:szCs w:val="22"/>
              </w:rPr>
              <w:t xml:space="preserve"> Презиме, Фамилия</w:t>
            </w:r>
          </w:p>
        </w:tc>
        <w:tc>
          <w:tcPr>
            <w:tcW w:w="2863" w:type="dxa"/>
            <w:shd w:val="clear" w:color="auto" w:fill="D9D9D9"/>
            <w:vAlign w:val="center"/>
          </w:tcPr>
          <w:p w:rsidR="00502F98" w:rsidRPr="00401FD1" w:rsidRDefault="00502F98" w:rsidP="007F152D">
            <w:pPr>
              <w:pStyle w:val="Style9"/>
              <w:spacing w:line="274" w:lineRule="exact"/>
              <w:ind w:right="-1" w:firstLine="0"/>
              <w:jc w:val="center"/>
              <w:rPr>
                <w:b/>
                <w:bCs/>
              </w:rPr>
            </w:pPr>
            <w:r w:rsidRPr="00401FD1">
              <w:rPr>
                <w:b/>
                <w:bCs/>
                <w:sz w:val="22"/>
                <w:szCs w:val="22"/>
              </w:rPr>
              <w:t>Образование/ Квалификация</w:t>
            </w:r>
            <w:r>
              <w:rPr>
                <w:b/>
                <w:bCs/>
                <w:sz w:val="22"/>
                <w:szCs w:val="22"/>
              </w:rPr>
              <w:t xml:space="preserve"> / специалност</w:t>
            </w:r>
          </w:p>
        </w:tc>
        <w:tc>
          <w:tcPr>
            <w:tcW w:w="2924" w:type="dxa"/>
            <w:shd w:val="clear" w:color="auto" w:fill="D9D9D9"/>
            <w:vAlign w:val="center"/>
          </w:tcPr>
          <w:p w:rsidR="00502F98" w:rsidRPr="00401FD1" w:rsidRDefault="00502F98" w:rsidP="007F152D">
            <w:pPr>
              <w:pStyle w:val="Style9"/>
              <w:spacing w:line="274" w:lineRule="exact"/>
              <w:ind w:right="-1" w:firstLine="0"/>
              <w:jc w:val="center"/>
              <w:rPr>
                <w:b/>
                <w:bCs/>
              </w:rPr>
            </w:pPr>
            <w:r w:rsidRPr="00401FD1">
              <w:rPr>
                <w:b/>
                <w:bCs/>
                <w:sz w:val="22"/>
                <w:szCs w:val="22"/>
              </w:rPr>
              <w:t xml:space="preserve">Опит – години </w:t>
            </w:r>
            <w:r>
              <w:rPr>
                <w:b/>
                <w:bCs/>
                <w:sz w:val="22"/>
                <w:szCs w:val="22"/>
              </w:rPr>
              <w:t>професионален опит</w:t>
            </w:r>
            <w:r w:rsidRPr="00401FD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02F98" w:rsidRPr="00401FD1" w:rsidTr="007F152D">
        <w:trPr>
          <w:trHeight w:val="341"/>
        </w:trPr>
        <w:tc>
          <w:tcPr>
            <w:tcW w:w="3870" w:type="dxa"/>
            <w:vAlign w:val="center"/>
          </w:tcPr>
          <w:p w:rsidR="00502F98" w:rsidRPr="00401FD1" w:rsidRDefault="00502F98" w:rsidP="007F152D">
            <w:pPr>
              <w:pStyle w:val="CharCharCharCharCharCharCharCharCharChar"/>
              <w:ind w:right="-1"/>
              <w:rPr>
                <w:rStyle w:val="FontStyle55"/>
                <w:lang w:val="bg-BG"/>
              </w:rPr>
            </w:pPr>
            <w:r w:rsidRPr="00401FD1">
              <w:rPr>
                <w:rStyle w:val="FontStyle55"/>
                <w:szCs w:val="22"/>
                <w:lang w:val="bg-BG"/>
              </w:rPr>
              <w:t>………</w:t>
            </w:r>
          </w:p>
        </w:tc>
        <w:tc>
          <w:tcPr>
            <w:tcW w:w="2863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  <w:tc>
          <w:tcPr>
            <w:tcW w:w="2924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</w:tr>
      <w:tr w:rsidR="00502F98" w:rsidRPr="00401FD1" w:rsidTr="007F152D">
        <w:trPr>
          <w:trHeight w:val="341"/>
        </w:trPr>
        <w:tc>
          <w:tcPr>
            <w:tcW w:w="3870" w:type="dxa"/>
            <w:vAlign w:val="center"/>
          </w:tcPr>
          <w:p w:rsidR="00502F98" w:rsidRPr="00401FD1" w:rsidRDefault="00502F98" w:rsidP="007F152D">
            <w:pPr>
              <w:pStyle w:val="CharCharCharCharCharCharCharCharCharChar"/>
              <w:ind w:right="-1"/>
              <w:rPr>
                <w:rStyle w:val="FontStyle55"/>
                <w:lang w:val="bg-BG"/>
              </w:rPr>
            </w:pPr>
            <w:r w:rsidRPr="00401FD1">
              <w:rPr>
                <w:rStyle w:val="FontStyle55"/>
                <w:szCs w:val="22"/>
                <w:lang w:val="bg-BG"/>
              </w:rPr>
              <w:t>………</w:t>
            </w:r>
          </w:p>
        </w:tc>
        <w:tc>
          <w:tcPr>
            <w:tcW w:w="2863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  <w:tc>
          <w:tcPr>
            <w:tcW w:w="2924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</w:tr>
      <w:tr w:rsidR="00502F98" w:rsidRPr="00401FD1" w:rsidTr="007F152D">
        <w:trPr>
          <w:trHeight w:val="341"/>
        </w:trPr>
        <w:tc>
          <w:tcPr>
            <w:tcW w:w="3870" w:type="dxa"/>
            <w:vAlign w:val="center"/>
          </w:tcPr>
          <w:p w:rsidR="00502F98" w:rsidRPr="00401FD1" w:rsidRDefault="00502F98" w:rsidP="007F152D">
            <w:pPr>
              <w:pStyle w:val="CharCharCharCharCharCharCharCharCharChar"/>
              <w:ind w:right="-1"/>
              <w:rPr>
                <w:rStyle w:val="FontStyle55"/>
                <w:lang w:val="bg-BG"/>
              </w:rPr>
            </w:pPr>
            <w:r w:rsidRPr="00401FD1">
              <w:rPr>
                <w:rStyle w:val="FontStyle55"/>
                <w:szCs w:val="22"/>
                <w:lang w:val="bg-BG"/>
              </w:rPr>
              <w:t>………</w:t>
            </w:r>
          </w:p>
        </w:tc>
        <w:tc>
          <w:tcPr>
            <w:tcW w:w="2863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  <w:tc>
          <w:tcPr>
            <w:tcW w:w="2924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</w:tr>
      <w:tr w:rsidR="00502F98" w:rsidRPr="00401FD1" w:rsidTr="007F152D">
        <w:trPr>
          <w:trHeight w:val="341"/>
        </w:trPr>
        <w:tc>
          <w:tcPr>
            <w:tcW w:w="3870" w:type="dxa"/>
            <w:vAlign w:val="center"/>
          </w:tcPr>
          <w:p w:rsidR="00502F98" w:rsidRPr="00401FD1" w:rsidRDefault="00502F98" w:rsidP="007F152D">
            <w:pPr>
              <w:pStyle w:val="CharCharCharCharCharCharCharCharCharChar"/>
              <w:ind w:right="-1"/>
              <w:rPr>
                <w:rStyle w:val="FontStyle55"/>
                <w:lang w:val="bg-BG"/>
              </w:rPr>
            </w:pPr>
            <w:r w:rsidRPr="00401FD1">
              <w:rPr>
                <w:rStyle w:val="FontStyle55"/>
                <w:szCs w:val="22"/>
                <w:lang w:val="bg-BG"/>
              </w:rPr>
              <w:t>………</w:t>
            </w:r>
          </w:p>
        </w:tc>
        <w:tc>
          <w:tcPr>
            <w:tcW w:w="2863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  <w:tc>
          <w:tcPr>
            <w:tcW w:w="2924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</w:tr>
      <w:tr w:rsidR="00502F98" w:rsidRPr="00401FD1" w:rsidTr="007F152D">
        <w:trPr>
          <w:trHeight w:val="341"/>
        </w:trPr>
        <w:tc>
          <w:tcPr>
            <w:tcW w:w="3870" w:type="dxa"/>
            <w:vAlign w:val="center"/>
          </w:tcPr>
          <w:p w:rsidR="00502F98" w:rsidRPr="00401FD1" w:rsidRDefault="00502F98" w:rsidP="007F152D">
            <w:pPr>
              <w:pStyle w:val="CharCharCharCharCharCharCharCharCharChar"/>
              <w:ind w:right="-1"/>
              <w:rPr>
                <w:rStyle w:val="FontStyle55"/>
                <w:lang w:val="bg-BG"/>
              </w:rPr>
            </w:pPr>
            <w:r w:rsidRPr="00401FD1">
              <w:rPr>
                <w:rStyle w:val="FontStyle55"/>
                <w:szCs w:val="22"/>
                <w:lang w:val="bg-BG"/>
              </w:rPr>
              <w:t>………</w:t>
            </w:r>
          </w:p>
        </w:tc>
        <w:tc>
          <w:tcPr>
            <w:tcW w:w="2863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  <w:tc>
          <w:tcPr>
            <w:tcW w:w="2924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</w:tr>
      <w:tr w:rsidR="00502F98" w:rsidRPr="00401FD1" w:rsidTr="007F152D">
        <w:trPr>
          <w:trHeight w:val="341"/>
        </w:trPr>
        <w:tc>
          <w:tcPr>
            <w:tcW w:w="3870" w:type="dxa"/>
            <w:vAlign w:val="center"/>
          </w:tcPr>
          <w:p w:rsidR="00502F98" w:rsidRPr="00401FD1" w:rsidRDefault="00502F98" w:rsidP="007F152D">
            <w:pPr>
              <w:pStyle w:val="CharCharCharCharCharCharCharCharCharChar"/>
              <w:ind w:right="-1"/>
              <w:rPr>
                <w:rStyle w:val="FontStyle55"/>
                <w:lang w:val="bg-BG"/>
              </w:rPr>
            </w:pPr>
            <w:r w:rsidRPr="00401FD1">
              <w:rPr>
                <w:rStyle w:val="FontStyle55"/>
                <w:szCs w:val="22"/>
                <w:lang w:val="bg-BG"/>
              </w:rPr>
              <w:t>………</w:t>
            </w:r>
          </w:p>
        </w:tc>
        <w:tc>
          <w:tcPr>
            <w:tcW w:w="2863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  <w:tc>
          <w:tcPr>
            <w:tcW w:w="2924" w:type="dxa"/>
            <w:vAlign w:val="center"/>
          </w:tcPr>
          <w:p w:rsidR="00502F98" w:rsidRPr="00401FD1" w:rsidRDefault="00502F98" w:rsidP="007F152D">
            <w:pPr>
              <w:spacing w:before="60" w:after="60"/>
              <w:jc w:val="center"/>
            </w:pPr>
          </w:p>
        </w:tc>
      </w:tr>
    </w:tbl>
    <w:p w:rsidR="00502F98" w:rsidRPr="00401FD1" w:rsidRDefault="00502F98" w:rsidP="00205BE0">
      <w:pPr>
        <w:jc w:val="both"/>
        <w:rPr>
          <w:i/>
          <w:sz w:val="22"/>
          <w:szCs w:val="22"/>
        </w:rPr>
      </w:pPr>
    </w:p>
    <w:p w:rsidR="00502F98" w:rsidRDefault="00502F98" w:rsidP="00205BE0">
      <w:pPr>
        <w:pStyle w:val="1"/>
        <w:rPr>
          <w:lang w:val="bg-BG"/>
        </w:rPr>
      </w:pPr>
      <w:r w:rsidRPr="000A038E">
        <w:rPr>
          <w:lang w:val="bg-BG"/>
        </w:rPr>
        <w:t xml:space="preserve">Към настоящата декларация – списък прилагам </w:t>
      </w:r>
      <w:r w:rsidRPr="00E17139">
        <w:rPr>
          <w:lang w:val="bg-BG"/>
        </w:rPr>
        <w:t>документи удостоверяващи опита, образованието и професионалната квалификация на членовете на екипа</w:t>
      </w:r>
      <w:r>
        <w:rPr>
          <w:lang w:val="bg-BG"/>
        </w:rPr>
        <w:t>, напр.</w:t>
      </w:r>
      <w:r w:rsidRPr="00E17139">
        <w:rPr>
          <w:lang w:val="bg-BG"/>
        </w:rPr>
        <w:t xml:space="preserve"> дипломи за завършено висше образование, сертификати, </w:t>
      </w:r>
      <w:r w:rsidRPr="000A038E">
        <w:rPr>
          <w:lang w:val="bg-BG"/>
        </w:rPr>
        <w:t>CV (европейски формат)</w:t>
      </w:r>
      <w:r w:rsidRPr="00E17139">
        <w:rPr>
          <w:lang w:val="bg-BG"/>
        </w:rPr>
        <w:t xml:space="preserve">, копия от трудови/осигурителни книжки/ и/или </w:t>
      </w:r>
      <w:r w:rsidRPr="000A038E">
        <w:rPr>
          <w:lang w:val="bg-BG"/>
        </w:rPr>
        <w:t>декларация за граждански правоотношения/</w:t>
      </w:r>
      <w:r w:rsidRPr="00E17139">
        <w:rPr>
          <w:lang w:val="bg-BG"/>
        </w:rPr>
        <w:t xml:space="preserve"> референции от работодатели.</w:t>
      </w:r>
    </w:p>
    <w:p w:rsidR="00502F98" w:rsidRPr="001043C5" w:rsidRDefault="00502F98" w:rsidP="00205BE0">
      <w:pPr>
        <w:pStyle w:val="Title"/>
        <w:tabs>
          <w:tab w:val="left" w:pos="0"/>
          <w:tab w:val="left" w:pos="851"/>
          <w:tab w:val="left" w:pos="993"/>
          <w:tab w:val="left" w:pos="1134"/>
        </w:tabs>
        <w:jc w:val="both"/>
        <w:rPr>
          <w:sz w:val="26"/>
          <w:szCs w:val="26"/>
          <w:vertAlign w:val="superscript"/>
        </w:rPr>
      </w:pPr>
    </w:p>
    <w:p w:rsidR="00502F98" w:rsidRPr="00401FD1" w:rsidRDefault="00502F98" w:rsidP="00205BE0">
      <w:pPr>
        <w:pStyle w:val="BodyText"/>
        <w:rPr>
          <w:sz w:val="22"/>
          <w:szCs w:val="22"/>
        </w:rPr>
      </w:pPr>
    </w:p>
    <w:p w:rsidR="00502F98" w:rsidRPr="00655236" w:rsidRDefault="00502F98" w:rsidP="00205BE0">
      <w:pPr>
        <w:jc w:val="both"/>
        <w:rPr>
          <w:b/>
          <w:sz w:val="22"/>
          <w:szCs w:val="22"/>
        </w:rPr>
      </w:pPr>
      <w:r w:rsidRPr="00655236">
        <w:rPr>
          <w:b/>
          <w:sz w:val="22"/>
          <w:szCs w:val="22"/>
        </w:rPr>
        <w:t>Дата:.</w:t>
      </w:r>
      <w:r>
        <w:rPr>
          <w:b/>
          <w:sz w:val="22"/>
          <w:szCs w:val="22"/>
        </w:rPr>
        <w:t>............................г</w:t>
      </w:r>
      <w:r w:rsidRPr="00655236">
        <w:rPr>
          <w:b/>
          <w:sz w:val="22"/>
          <w:szCs w:val="22"/>
        </w:rPr>
        <w:t>од.                                                                           ............................................</w:t>
      </w:r>
    </w:p>
    <w:p w:rsidR="00502F98" w:rsidRPr="00CE5959" w:rsidRDefault="00502F98" w:rsidP="00205BE0">
      <w:pPr>
        <w:jc w:val="both"/>
        <w:rPr>
          <w:b/>
          <w:sz w:val="22"/>
          <w:szCs w:val="22"/>
        </w:rPr>
      </w:pPr>
      <w:r w:rsidRPr="00655236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Pr="00695A27">
        <w:rPr>
          <w:b/>
          <w:sz w:val="22"/>
          <w:szCs w:val="22"/>
          <w:lang w:val="ru-RU"/>
        </w:rPr>
        <w:tab/>
      </w:r>
      <w:r w:rsidRPr="00695A27">
        <w:rPr>
          <w:b/>
          <w:sz w:val="22"/>
          <w:szCs w:val="22"/>
          <w:lang w:val="ru-RU"/>
        </w:rPr>
        <w:tab/>
      </w:r>
      <w:r w:rsidRPr="00695A27"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 w:rsidRPr="00655236">
        <w:rPr>
          <w:b/>
          <w:sz w:val="22"/>
          <w:szCs w:val="22"/>
        </w:rPr>
        <w:t>Подпис и</w:t>
      </w:r>
      <w:r w:rsidRPr="006B2CBF">
        <w:rPr>
          <w:b/>
          <w:sz w:val="22"/>
          <w:szCs w:val="22"/>
        </w:rPr>
        <w:t xml:space="preserve"> печат</w:t>
      </w:r>
    </w:p>
    <w:p w:rsidR="00502F98" w:rsidRDefault="00502F98" w:rsidP="00205BE0">
      <w:pPr>
        <w:pStyle w:val="Header"/>
        <w:jc w:val="right"/>
        <w:rPr>
          <w:i/>
          <w:sz w:val="22"/>
          <w:szCs w:val="22"/>
        </w:rPr>
      </w:pPr>
    </w:p>
    <w:p w:rsidR="00502F98" w:rsidRDefault="00502F98" w:rsidP="00205BE0">
      <w:pPr>
        <w:pStyle w:val="Header"/>
        <w:jc w:val="right"/>
        <w:rPr>
          <w:i/>
          <w:sz w:val="22"/>
          <w:szCs w:val="22"/>
        </w:rPr>
      </w:pPr>
    </w:p>
    <w:p w:rsidR="00502F98" w:rsidRDefault="00502F98" w:rsidP="00205BE0">
      <w:pPr>
        <w:pStyle w:val="BodyText2"/>
        <w:spacing w:line="360" w:lineRule="auto"/>
        <w:rPr>
          <w:lang w:val="bg-BG"/>
        </w:rPr>
      </w:pPr>
      <w:r w:rsidRPr="0002513C">
        <w:rPr>
          <w:lang w:val="bg-BG"/>
        </w:rPr>
        <w:t xml:space="preserve">Упълномощен да подпише предложението от името </w:t>
      </w:r>
      <w:r>
        <w:rPr>
          <w:lang w:val="bg-BG"/>
        </w:rPr>
        <w:t xml:space="preserve">и за сметка </w:t>
      </w:r>
      <w:r w:rsidRPr="0002513C">
        <w:rPr>
          <w:lang w:val="bg-BG"/>
        </w:rPr>
        <w:t>на</w:t>
      </w:r>
      <w:r>
        <w:rPr>
          <w:lang w:val="bg-BG"/>
        </w:rPr>
        <w:t>:</w:t>
      </w:r>
    </w:p>
    <w:p w:rsidR="00502F98" w:rsidRPr="00053BE3" w:rsidRDefault="00502F98" w:rsidP="00205BE0">
      <w:pPr>
        <w:pStyle w:val="BodyText2"/>
        <w:rPr>
          <w:lang w:val="bg-BG"/>
        </w:rPr>
      </w:pPr>
      <w:r w:rsidRPr="0002513C">
        <w:rPr>
          <w:lang w:val="bg-BG"/>
        </w:rPr>
        <w:t>…………........</w:t>
      </w:r>
      <w:r>
        <w:rPr>
          <w:lang w:val="bg-BG"/>
        </w:rPr>
        <w:t>.......................</w:t>
      </w:r>
      <w:r>
        <w:rPr>
          <w:lang w:val="ru-RU"/>
        </w:rPr>
        <w:t>.............................................................................................................</w:t>
      </w:r>
    </w:p>
    <w:p w:rsidR="00502F98" w:rsidRPr="00053BE3" w:rsidRDefault="00502F98" w:rsidP="00205BE0">
      <w:pPr>
        <w:pStyle w:val="BodyText2"/>
        <w:spacing w:line="360" w:lineRule="auto"/>
        <w:rPr>
          <w:lang w:val="bg-BG"/>
        </w:rPr>
      </w:pPr>
      <w:r>
        <w:rPr>
          <w:lang w:val="ru-RU"/>
        </w:rPr>
        <w:t xml:space="preserve">               </w:t>
      </w:r>
      <w:r w:rsidRPr="00053BE3">
        <w:rPr>
          <w:lang w:val="ru-RU"/>
        </w:rPr>
        <w:t xml:space="preserve">             </w:t>
      </w:r>
      <w:r w:rsidRPr="0002513C">
        <w:rPr>
          <w:lang w:val="bg-BG"/>
        </w:rPr>
        <w:t xml:space="preserve"> </w:t>
      </w:r>
      <w:r w:rsidRPr="00053BE3">
        <w:rPr>
          <w:lang w:val="ru-RU"/>
        </w:rPr>
        <w:t xml:space="preserve">          </w:t>
      </w:r>
      <w:r>
        <w:rPr>
          <w:lang w:val="ru-RU"/>
        </w:rPr>
        <w:t xml:space="preserve">     </w:t>
      </w:r>
      <w:r w:rsidRPr="0002513C">
        <w:rPr>
          <w:i/>
          <w:lang w:val="bg-BG"/>
        </w:rPr>
        <w:t>/изписва се името на участника/</w:t>
      </w:r>
      <w:r w:rsidRPr="0002513C">
        <w:rPr>
          <w:lang w:val="bg-BG"/>
        </w:rPr>
        <w:t xml:space="preserve"> </w:t>
      </w:r>
    </w:p>
    <w:p w:rsidR="00502F98" w:rsidRDefault="00502F98" w:rsidP="00205BE0">
      <w:pPr>
        <w:pStyle w:val="BodyText2"/>
        <w:rPr>
          <w:lang w:val="ru-RU"/>
        </w:rPr>
      </w:pPr>
      <w:r w:rsidRPr="0002513C">
        <w:rPr>
          <w:lang w:val="bg-BG"/>
        </w:rPr>
        <w:t>.………..…</w:t>
      </w:r>
      <w:r w:rsidRPr="0002513C">
        <w:rPr>
          <w:lang w:val="ru-RU"/>
        </w:rPr>
        <w:t>………………………….</w:t>
      </w:r>
      <w:r w:rsidRPr="0002513C">
        <w:rPr>
          <w:lang w:val="bg-BG"/>
        </w:rPr>
        <w:t>……….…..</w:t>
      </w:r>
      <w:r>
        <w:rPr>
          <w:lang w:val="bg-BG"/>
        </w:rPr>
        <w:t>..........................................................</w:t>
      </w:r>
      <w:r w:rsidRPr="0002513C">
        <w:rPr>
          <w:lang w:val="ru-RU"/>
        </w:rPr>
        <w:t xml:space="preserve"> </w:t>
      </w:r>
    </w:p>
    <w:p w:rsidR="00502F98" w:rsidRPr="0002513C" w:rsidRDefault="00502F98" w:rsidP="00205BE0">
      <w:pPr>
        <w:pStyle w:val="BodyText2"/>
        <w:rPr>
          <w:i/>
          <w:lang w:val="bg-BG"/>
        </w:rPr>
      </w:pPr>
      <w:r>
        <w:rPr>
          <w:lang w:val="ru-RU"/>
        </w:rPr>
        <w:t xml:space="preserve">                             </w:t>
      </w:r>
      <w:r w:rsidRPr="0002513C">
        <w:rPr>
          <w:i/>
          <w:lang w:val="bg-BG"/>
        </w:rPr>
        <w:t>/изписва се името на упълномощеното лице и длъжността/</w:t>
      </w:r>
    </w:p>
    <w:p w:rsidR="00502F98" w:rsidRDefault="00502F98" w:rsidP="00205BE0">
      <w:pPr>
        <w:tabs>
          <w:tab w:val="left" w:pos="1669"/>
        </w:tabs>
        <w:rPr>
          <w:lang w:val="bg-BG"/>
        </w:rPr>
      </w:pPr>
    </w:p>
    <w:p w:rsidR="00502F98" w:rsidRPr="00401FD1" w:rsidRDefault="00502F98" w:rsidP="00205BE0">
      <w:pPr>
        <w:pStyle w:val="BodyText"/>
        <w:rPr>
          <w:sz w:val="22"/>
          <w:szCs w:val="22"/>
        </w:rPr>
      </w:pPr>
      <w:r w:rsidRPr="00401FD1">
        <w:rPr>
          <w:sz w:val="22"/>
          <w:szCs w:val="22"/>
        </w:rPr>
        <w:t xml:space="preserve"> </w:t>
      </w:r>
      <w:r w:rsidRPr="00401FD1">
        <w:rPr>
          <w:sz w:val="22"/>
          <w:szCs w:val="22"/>
        </w:rPr>
        <w:tab/>
      </w:r>
    </w:p>
    <w:p w:rsidR="00502F98" w:rsidRPr="000A038E" w:rsidRDefault="00502F98" w:rsidP="00205BE0">
      <w:pPr>
        <w:tabs>
          <w:tab w:val="left" w:pos="1669"/>
        </w:tabs>
        <w:rPr>
          <w:i/>
          <w:sz w:val="22"/>
          <w:szCs w:val="22"/>
          <w:lang w:val="bg-BG"/>
        </w:rPr>
      </w:pPr>
      <w:r w:rsidRPr="00F121DD">
        <w:t>Образец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49B5">
        <w:rPr>
          <w:i/>
          <w:sz w:val="22"/>
          <w:szCs w:val="22"/>
        </w:rPr>
        <w:t>Приложение №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lang w:val="bg-BG"/>
        </w:rPr>
        <w:t>5</w:t>
      </w:r>
    </w:p>
    <w:p w:rsidR="00502F98" w:rsidRDefault="00502F98" w:rsidP="00205BE0">
      <w:pPr>
        <w:ind w:firstLine="708"/>
      </w:pPr>
    </w:p>
    <w:p w:rsidR="00502F98" w:rsidRDefault="00502F98" w:rsidP="00205BE0">
      <w:pPr>
        <w:pStyle w:val="Heading1"/>
        <w:jc w:val="center"/>
        <w:rPr>
          <w:b w:val="0"/>
        </w:rPr>
      </w:pPr>
    </w:p>
    <w:p w:rsidR="00502F98" w:rsidRPr="000A038E" w:rsidRDefault="00502F98" w:rsidP="00205BE0">
      <w:pPr>
        <w:pStyle w:val="Heading1"/>
        <w:jc w:val="center"/>
        <w:rPr>
          <w:b w:val="0"/>
        </w:rPr>
      </w:pPr>
      <w:r w:rsidRPr="000A038E">
        <w:rPr>
          <w:b w:val="0"/>
        </w:rPr>
        <w:t>ЦЕНОВА ОФЕРТА</w:t>
      </w:r>
    </w:p>
    <w:p w:rsidR="00502F98" w:rsidRPr="00401FD1" w:rsidRDefault="00502F98" w:rsidP="00205BE0">
      <w:pPr>
        <w:pStyle w:val="BodyTextIndent3"/>
        <w:spacing w:after="0"/>
        <w:jc w:val="center"/>
        <w:rPr>
          <w:b/>
          <w:noProof/>
          <w:sz w:val="22"/>
          <w:szCs w:val="22"/>
        </w:rPr>
      </w:pPr>
    </w:p>
    <w:p w:rsidR="00502F98" w:rsidRPr="00401FD1" w:rsidRDefault="00502F98" w:rsidP="00205BE0">
      <w:pPr>
        <w:jc w:val="center"/>
        <w:rPr>
          <w:sz w:val="22"/>
          <w:szCs w:val="22"/>
        </w:rPr>
      </w:pPr>
    </w:p>
    <w:p w:rsidR="00502F98" w:rsidRPr="00401FD1" w:rsidRDefault="00502F98" w:rsidP="00205BE0">
      <w:pPr>
        <w:jc w:val="center"/>
        <w:rPr>
          <w:sz w:val="22"/>
          <w:szCs w:val="22"/>
        </w:rPr>
      </w:pPr>
    </w:p>
    <w:p w:rsidR="00502F98" w:rsidRPr="00401FD1" w:rsidRDefault="00502F98" w:rsidP="00205BE0">
      <w:pPr>
        <w:ind w:left="700"/>
        <w:jc w:val="both"/>
        <w:rPr>
          <w:sz w:val="22"/>
          <w:szCs w:val="22"/>
        </w:rPr>
      </w:pPr>
      <w:r w:rsidRPr="00401FD1">
        <w:rPr>
          <w:sz w:val="22"/>
          <w:szCs w:val="22"/>
        </w:rPr>
        <w:t>Долуподписаният/ата/...........................................................................................................,</w:t>
      </w:r>
    </w:p>
    <w:p w:rsidR="00502F98" w:rsidRPr="00584E12" w:rsidRDefault="00502F98" w:rsidP="00205BE0">
      <w:pPr>
        <w:pStyle w:val="1"/>
        <w:rPr>
          <w:b/>
          <w:lang w:val="bg-BG"/>
        </w:rPr>
      </w:pPr>
      <w:r w:rsidRPr="00401FD1">
        <w:rPr>
          <w:sz w:val="22"/>
        </w:rPr>
        <w:t xml:space="preserve">с ЕГН........................................., в качеството на......................................................... </w:t>
      </w:r>
      <w:r w:rsidRPr="00401FD1">
        <w:rPr>
          <w:i/>
          <w:sz w:val="22"/>
        </w:rPr>
        <w:t>(посочва се длъжността)</w:t>
      </w:r>
      <w:r w:rsidRPr="00401FD1">
        <w:rPr>
          <w:sz w:val="22"/>
        </w:rPr>
        <w:t xml:space="preserve"> на ......................................................................................................... </w:t>
      </w:r>
      <w:r w:rsidRPr="00401FD1">
        <w:rPr>
          <w:i/>
          <w:sz w:val="22"/>
        </w:rPr>
        <w:t>(посочва се наименованието на участника)</w:t>
      </w:r>
      <w:r w:rsidRPr="00401FD1">
        <w:rPr>
          <w:sz w:val="22"/>
        </w:rPr>
        <w:t>, с ЕИК</w:t>
      </w:r>
      <w:r>
        <w:rPr>
          <w:sz w:val="22"/>
        </w:rPr>
        <w:t>/БУЛСТАТ</w:t>
      </w:r>
      <w:r w:rsidRPr="00401FD1">
        <w:rPr>
          <w:sz w:val="22"/>
        </w:rPr>
        <w:t xml:space="preserve"> ................................ и със седалище и адрес на управление: ...................................................................................................................................... ............................................. - </w:t>
      </w:r>
      <w:r w:rsidRPr="000A038E">
        <w:rPr>
          <w:sz w:val="22"/>
        </w:rPr>
        <w:t xml:space="preserve">участник в </w:t>
      </w:r>
      <w:r w:rsidRPr="000A038E">
        <w:rPr>
          <w:sz w:val="22"/>
          <w:lang w:val="bg-BG"/>
        </w:rPr>
        <w:t>процедура по реда на чл. 101а от Закона за обществените поръчки, с предмет „Обновяване на Интернет страницата на Върховен Административен Съд"</w:t>
      </w:r>
    </w:p>
    <w:p w:rsidR="00502F98" w:rsidRPr="00401FD1" w:rsidRDefault="00502F98" w:rsidP="00205BE0">
      <w:pPr>
        <w:pStyle w:val="BodyText"/>
        <w:rPr>
          <w:sz w:val="22"/>
          <w:szCs w:val="22"/>
        </w:rPr>
      </w:pPr>
    </w:p>
    <w:p w:rsidR="00502F98" w:rsidRDefault="00502F98" w:rsidP="00205BE0">
      <w:pPr>
        <w:pStyle w:val="BodyText"/>
        <w:rPr>
          <w:sz w:val="22"/>
          <w:szCs w:val="22"/>
        </w:rPr>
      </w:pPr>
    </w:p>
    <w:p w:rsidR="00502F98" w:rsidRPr="00536C61" w:rsidRDefault="00502F98" w:rsidP="00205BE0">
      <w:pPr>
        <w:pStyle w:val="a"/>
        <w:jc w:val="both"/>
        <w:rPr>
          <w:b/>
          <w:bCs/>
        </w:rPr>
      </w:pPr>
      <w:r>
        <w:rPr>
          <w:b/>
          <w:bCs/>
        </w:rPr>
        <w:tab/>
      </w:r>
      <w:r w:rsidRPr="00536C61">
        <w:rPr>
          <w:b/>
          <w:bCs/>
        </w:rPr>
        <w:t>УВАЖАЕМИ ГОСПОД</w:t>
      </w:r>
      <w:r>
        <w:rPr>
          <w:b/>
          <w:bCs/>
        </w:rPr>
        <w:t>ИН ПРЕДСЕДАТЕЛ</w:t>
      </w:r>
      <w:r w:rsidRPr="00536C61">
        <w:rPr>
          <w:b/>
          <w:bCs/>
        </w:rPr>
        <w:t>,</w:t>
      </w:r>
    </w:p>
    <w:p w:rsidR="00502F98" w:rsidRPr="00D80878" w:rsidRDefault="00502F98" w:rsidP="00205BE0">
      <w:pPr>
        <w:pStyle w:val="a"/>
        <w:jc w:val="both"/>
        <w:rPr>
          <w:b/>
          <w:sz w:val="26"/>
          <w:szCs w:val="26"/>
        </w:rPr>
      </w:pPr>
    </w:p>
    <w:p w:rsidR="00502F98" w:rsidRDefault="00502F98" w:rsidP="00205BE0">
      <w:pPr>
        <w:pStyle w:val="a"/>
        <w:jc w:val="both"/>
      </w:pPr>
      <w:r w:rsidRPr="00D80878">
        <w:rPr>
          <w:sz w:val="24"/>
          <w:szCs w:val="24"/>
        </w:rPr>
        <w:tab/>
        <w:t>Представяме Ви нашето ценово предложение за изпълнение</w:t>
      </w:r>
      <w:r w:rsidRPr="00D80878">
        <w:rPr>
          <w:bCs/>
          <w:sz w:val="24"/>
          <w:szCs w:val="24"/>
        </w:rPr>
        <w:t xml:space="preserve"> на </w:t>
      </w:r>
      <w:r w:rsidRPr="000A038E">
        <w:t>процедура по реда на чл. 101а от Закона за обществените поръчки, с предмет „Обновяване на Интернет страницата на Върховен Административен Съд"</w:t>
      </w:r>
    </w:p>
    <w:p w:rsidR="00502F98" w:rsidRDefault="00502F98" w:rsidP="00205BE0">
      <w:pPr>
        <w:pStyle w:val="a"/>
        <w:jc w:val="both"/>
        <w:rPr>
          <w:b/>
          <w:sz w:val="24"/>
          <w:szCs w:val="24"/>
        </w:rPr>
      </w:pPr>
    </w:p>
    <w:p w:rsidR="00502F98" w:rsidRDefault="00502F98" w:rsidP="00205BE0">
      <w:pPr>
        <w:pStyle w:val="a"/>
        <w:jc w:val="both"/>
        <w:rPr>
          <w:b/>
          <w:sz w:val="24"/>
          <w:szCs w:val="24"/>
        </w:rPr>
      </w:pPr>
    </w:p>
    <w:p w:rsidR="00502F98" w:rsidRDefault="00502F98" w:rsidP="00205BE0">
      <w:pPr>
        <w:pStyle w:val="a"/>
        <w:numPr>
          <w:ilvl w:val="0"/>
          <w:numId w:val="1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Цена за изпълнение на услугата: .................... (словом) лева без ДДС / ................ (словом) лева с ДДС</w:t>
      </w:r>
    </w:p>
    <w:p w:rsidR="00502F98" w:rsidRDefault="00502F98" w:rsidP="00205BE0">
      <w:pPr>
        <w:pStyle w:val="a"/>
        <w:jc w:val="both"/>
        <w:rPr>
          <w:b/>
          <w:sz w:val="24"/>
          <w:szCs w:val="24"/>
        </w:rPr>
      </w:pPr>
    </w:p>
    <w:p w:rsidR="00502F98" w:rsidRPr="00CA4314" w:rsidRDefault="00502F98" w:rsidP="00205BE0">
      <w:pPr>
        <w:numPr>
          <w:ilvl w:val="0"/>
          <w:numId w:val="12"/>
        </w:numPr>
        <w:tabs>
          <w:tab w:val="left" w:pos="0"/>
        </w:tabs>
        <w:ind w:left="0" w:firstLine="720"/>
        <w:jc w:val="both"/>
        <w:rPr>
          <w:lang w:val="ru-RU"/>
        </w:rPr>
      </w:pPr>
      <w:r w:rsidRPr="00CA4314">
        <w:rPr>
          <w:lang w:val="ru-RU"/>
        </w:rPr>
        <w:t>Предложените цени са определени при пълно съответствие с условията от документацията по процедурата.</w:t>
      </w:r>
    </w:p>
    <w:p w:rsidR="00502F98" w:rsidRPr="00CA4314" w:rsidRDefault="00502F98" w:rsidP="00205BE0">
      <w:pPr>
        <w:numPr>
          <w:ilvl w:val="0"/>
          <w:numId w:val="12"/>
        </w:numPr>
        <w:tabs>
          <w:tab w:val="left" w:pos="0"/>
        </w:tabs>
        <w:ind w:left="0" w:firstLine="720"/>
        <w:jc w:val="both"/>
        <w:rPr>
          <w:lang w:val="ru-RU"/>
        </w:rPr>
      </w:pPr>
      <w:r w:rsidRPr="00CA4314">
        <w:rPr>
          <w:lang w:val="ru-RU"/>
        </w:rPr>
        <w:t>Цен</w:t>
      </w:r>
      <w:r w:rsidRPr="00CA4314">
        <w:t>и</w:t>
      </w:r>
      <w:r w:rsidRPr="00CA4314">
        <w:rPr>
          <w:lang w:val="ru-RU"/>
        </w:rPr>
        <w:t>т</w:t>
      </w:r>
      <w:r w:rsidRPr="00CA4314">
        <w:t>е</w:t>
      </w:r>
      <w:r w:rsidRPr="00CA4314">
        <w:rPr>
          <w:lang w:val="ru-RU"/>
        </w:rPr>
        <w:t xml:space="preserve"> на включва</w:t>
      </w:r>
      <w:r w:rsidRPr="00CA4314">
        <w:t>т</w:t>
      </w:r>
      <w:r w:rsidRPr="00CA4314">
        <w:rPr>
          <w:lang w:val="ru-RU"/>
        </w:rPr>
        <w:t xml:space="preserve"> всички разходи за извършване на настоящата поръчка.</w:t>
      </w:r>
    </w:p>
    <w:p w:rsidR="00502F98" w:rsidRDefault="00502F98" w:rsidP="00205BE0">
      <w:pPr>
        <w:tabs>
          <w:tab w:val="left" w:pos="0"/>
        </w:tabs>
        <w:ind w:firstLine="709"/>
        <w:jc w:val="both"/>
        <w:rPr>
          <w:iCs/>
          <w:lang w:val="ru-RU"/>
        </w:rPr>
      </w:pPr>
      <w:r w:rsidRPr="00CA4314">
        <w:rPr>
          <w:iCs/>
          <w:lang w:val="ru-RU"/>
        </w:rPr>
        <w:t xml:space="preserve">Заявяваме, че приемаме условията и начина на плащания съгласно определеното в проекта на </w:t>
      </w:r>
      <w:r>
        <w:rPr>
          <w:iCs/>
          <w:lang w:val="ru-RU"/>
        </w:rPr>
        <w:t>договора и документацията за участие</w:t>
      </w:r>
      <w:r w:rsidRPr="00CA4314">
        <w:rPr>
          <w:iCs/>
          <w:lang w:val="ru-RU"/>
        </w:rPr>
        <w:t>.</w:t>
      </w:r>
    </w:p>
    <w:p w:rsidR="00502F98" w:rsidRDefault="00502F98" w:rsidP="00205BE0">
      <w:pPr>
        <w:tabs>
          <w:tab w:val="left" w:pos="0"/>
        </w:tabs>
        <w:ind w:firstLine="709"/>
        <w:jc w:val="both"/>
        <w:rPr>
          <w:iCs/>
          <w:lang w:val="ru-RU"/>
        </w:rPr>
      </w:pPr>
      <w:r>
        <w:rPr>
          <w:iCs/>
          <w:lang w:val="ru-RU"/>
        </w:rPr>
        <w:t>Заявяваме, че се задължаваме да спазваме всички изисквания на финансиращата институция УО на ОП «Административен капацитет»</w:t>
      </w:r>
    </w:p>
    <w:p w:rsidR="00502F98" w:rsidRDefault="00502F98" w:rsidP="00205BE0">
      <w:pPr>
        <w:tabs>
          <w:tab w:val="left" w:pos="0"/>
        </w:tabs>
        <w:ind w:firstLine="709"/>
        <w:jc w:val="both"/>
        <w:rPr>
          <w:iCs/>
          <w:lang w:val="ru-RU"/>
        </w:rPr>
      </w:pPr>
    </w:p>
    <w:p w:rsidR="00502F98" w:rsidRPr="001450C3" w:rsidRDefault="00502F98" w:rsidP="00205BE0">
      <w:pPr>
        <w:spacing w:before="60"/>
        <w:jc w:val="both"/>
      </w:pPr>
    </w:p>
    <w:p w:rsidR="00502F98" w:rsidRPr="001450C3" w:rsidRDefault="00502F98" w:rsidP="00205BE0">
      <w:pPr>
        <w:spacing w:before="60"/>
        <w:jc w:val="both"/>
      </w:pPr>
      <w:r w:rsidRPr="001450C3">
        <w:t>Дата…………………..</w:t>
      </w:r>
      <w:r w:rsidRPr="001450C3">
        <w:tab/>
      </w:r>
      <w:r w:rsidRPr="001450C3">
        <w:tab/>
      </w:r>
      <w:r w:rsidRPr="001450C3">
        <w:tab/>
      </w:r>
      <w:r w:rsidRPr="001450C3">
        <w:tab/>
      </w:r>
      <w:r w:rsidRPr="001450C3">
        <w:tab/>
        <w:t>Подпис:…………………………</w:t>
      </w:r>
    </w:p>
    <w:p w:rsidR="00502F98" w:rsidRPr="002F232B" w:rsidRDefault="00502F98" w:rsidP="00205BE0">
      <w:pPr>
        <w:jc w:val="both"/>
      </w:pPr>
      <w:r w:rsidRPr="001450C3">
        <w:t xml:space="preserve">                                                                                                                         /печат/</w:t>
      </w:r>
    </w:p>
    <w:p w:rsidR="00502F98" w:rsidRPr="002F232B" w:rsidRDefault="00502F98" w:rsidP="00205BE0">
      <w:pPr>
        <w:pStyle w:val="BodyText2"/>
        <w:rPr>
          <w:lang w:val="bg-BG"/>
        </w:rPr>
      </w:pPr>
    </w:p>
    <w:p w:rsidR="00502F98" w:rsidRDefault="00502F98" w:rsidP="00205BE0">
      <w:pPr>
        <w:pStyle w:val="BodyText2"/>
        <w:spacing w:line="360" w:lineRule="auto"/>
        <w:rPr>
          <w:lang w:val="bg-BG"/>
        </w:rPr>
      </w:pPr>
      <w:r w:rsidRPr="0002513C">
        <w:rPr>
          <w:lang w:val="bg-BG"/>
        </w:rPr>
        <w:t xml:space="preserve">Упълномощен да подпише предложението от името </w:t>
      </w:r>
      <w:r>
        <w:rPr>
          <w:lang w:val="bg-BG"/>
        </w:rPr>
        <w:t xml:space="preserve">и за сметка </w:t>
      </w:r>
      <w:r w:rsidRPr="0002513C">
        <w:rPr>
          <w:lang w:val="bg-BG"/>
        </w:rPr>
        <w:t>на</w:t>
      </w:r>
      <w:r>
        <w:rPr>
          <w:lang w:val="bg-BG"/>
        </w:rPr>
        <w:t>:</w:t>
      </w:r>
    </w:p>
    <w:p w:rsidR="00502F98" w:rsidRPr="00053BE3" w:rsidRDefault="00502F98" w:rsidP="00205BE0">
      <w:pPr>
        <w:pStyle w:val="BodyText2"/>
        <w:rPr>
          <w:lang w:val="bg-BG"/>
        </w:rPr>
      </w:pPr>
      <w:r w:rsidRPr="0002513C">
        <w:rPr>
          <w:lang w:val="bg-BG"/>
        </w:rPr>
        <w:t>…………........</w:t>
      </w:r>
      <w:r>
        <w:rPr>
          <w:lang w:val="bg-BG"/>
        </w:rPr>
        <w:t>.......................</w:t>
      </w:r>
      <w:r>
        <w:rPr>
          <w:lang w:val="ru-RU"/>
        </w:rPr>
        <w:t>.................................................................................................................</w:t>
      </w:r>
    </w:p>
    <w:p w:rsidR="00502F98" w:rsidRPr="00053BE3" w:rsidRDefault="00502F98" w:rsidP="00205BE0">
      <w:pPr>
        <w:pStyle w:val="BodyText2"/>
        <w:spacing w:line="360" w:lineRule="auto"/>
        <w:rPr>
          <w:lang w:val="bg-BG"/>
        </w:rPr>
      </w:pPr>
      <w:r>
        <w:rPr>
          <w:lang w:val="ru-RU"/>
        </w:rPr>
        <w:t xml:space="preserve">               </w:t>
      </w:r>
      <w:r w:rsidRPr="00053BE3">
        <w:rPr>
          <w:lang w:val="ru-RU"/>
        </w:rPr>
        <w:t xml:space="preserve">             </w:t>
      </w:r>
      <w:r w:rsidRPr="0002513C">
        <w:rPr>
          <w:lang w:val="bg-BG"/>
        </w:rPr>
        <w:t xml:space="preserve"> </w:t>
      </w:r>
      <w:r w:rsidRPr="00053BE3">
        <w:rPr>
          <w:lang w:val="ru-RU"/>
        </w:rPr>
        <w:t xml:space="preserve">          </w:t>
      </w:r>
      <w:r>
        <w:rPr>
          <w:lang w:val="ru-RU"/>
        </w:rPr>
        <w:t xml:space="preserve">     </w:t>
      </w:r>
      <w:r w:rsidRPr="0002513C">
        <w:rPr>
          <w:i/>
          <w:lang w:val="bg-BG"/>
        </w:rPr>
        <w:t>/изписва се името на участника/</w:t>
      </w:r>
      <w:r w:rsidRPr="0002513C">
        <w:rPr>
          <w:lang w:val="bg-BG"/>
        </w:rPr>
        <w:t xml:space="preserve"> </w:t>
      </w:r>
    </w:p>
    <w:p w:rsidR="00502F98" w:rsidRDefault="00502F98" w:rsidP="00205BE0">
      <w:pPr>
        <w:pStyle w:val="BodyText2"/>
        <w:rPr>
          <w:lang w:val="ru-RU"/>
        </w:rPr>
      </w:pPr>
      <w:r w:rsidRPr="0002513C">
        <w:rPr>
          <w:lang w:val="bg-BG"/>
        </w:rPr>
        <w:t>……………</w:t>
      </w:r>
      <w:r>
        <w:rPr>
          <w:lang w:val="bg-BG"/>
        </w:rPr>
        <w:t xml:space="preserve">.. </w:t>
      </w:r>
      <w:r w:rsidRPr="0002513C">
        <w:rPr>
          <w:lang w:val="bg-BG"/>
        </w:rPr>
        <w:t>.………..…</w:t>
      </w:r>
      <w:r w:rsidRPr="0002513C">
        <w:rPr>
          <w:lang w:val="ru-RU"/>
        </w:rPr>
        <w:t>………………………….</w:t>
      </w:r>
      <w:r w:rsidRPr="0002513C">
        <w:rPr>
          <w:lang w:val="bg-BG"/>
        </w:rPr>
        <w:t>……….…..</w:t>
      </w:r>
      <w:r>
        <w:rPr>
          <w:lang w:val="bg-BG"/>
        </w:rPr>
        <w:t>..........................................................</w:t>
      </w:r>
      <w:r w:rsidRPr="0002513C">
        <w:rPr>
          <w:lang w:val="ru-RU"/>
        </w:rPr>
        <w:t xml:space="preserve"> </w:t>
      </w:r>
    </w:p>
    <w:p w:rsidR="00502F98" w:rsidRPr="0002513C" w:rsidRDefault="00502F98" w:rsidP="00205BE0">
      <w:pPr>
        <w:pStyle w:val="BodyText2"/>
        <w:rPr>
          <w:i/>
          <w:lang w:val="bg-BG"/>
        </w:rPr>
      </w:pPr>
      <w:r>
        <w:rPr>
          <w:lang w:val="ru-RU"/>
        </w:rPr>
        <w:t xml:space="preserve">                             </w:t>
      </w:r>
      <w:r w:rsidRPr="0002513C">
        <w:rPr>
          <w:i/>
          <w:lang w:val="bg-BG"/>
        </w:rPr>
        <w:t>/изписва се името на упълномощеното лице и длъжността/</w:t>
      </w:r>
    </w:p>
    <w:p w:rsidR="00502F98" w:rsidRDefault="00502F98" w:rsidP="00205BE0">
      <w:pPr>
        <w:ind w:firstLine="708"/>
      </w:pPr>
    </w:p>
    <w:p w:rsidR="00502F98" w:rsidRPr="00401FD1" w:rsidRDefault="00502F98" w:rsidP="00205BE0">
      <w:pPr>
        <w:pStyle w:val="BodyText"/>
        <w:rPr>
          <w:sz w:val="22"/>
          <w:szCs w:val="22"/>
        </w:rPr>
      </w:pPr>
    </w:p>
    <w:p w:rsidR="00502F98" w:rsidRPr="00584E12" w:rsidRDefault="00502F98" w:rsidP="00205BE0">
      <w:pPr>
        <w:rPr>
          <w:b/>
          <w:lang w:val="bg-BG"/>
        </w:rPr>
      </w:pPr>
      <w:r w:rsidRPr="006A6BFB">
        <w:rPr>
          <w:b/>
          <w:lang w:val="bg-BG"/>
        </w:rPr>
        <w:t>Проект на договор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49B5">
        <w:rPr>
          <w:i/>
          <w:sz w:val="22"/>
          <w:szCs w:val="22"/>
        </w:rPr>
        <w:t xml:space="preserve">Приложение № </w:t>
      </w:r>
    </w:p>
    <w:p w:rsidR="00502F98" w:rsidRDefault="00502F98" w:rsidP="00205BE0">
      <w:pPr>
        <w:rPr>
          <w:b/>
          <w:lang w:val="bg-BG"/>
        </w:rPr>
      </w:pPr>
    </w:p>
    <w:p w:rsidR="00502F98" w:rsidRPr="006A6BFB" w:rsidRDefault="00502F98" w:rsidP="00205BE0">
      <w:pPr>
        <w:pStyle w:val="Heading1"/>
        <w:rPr>
          <w:sz w:val="24"/>
          <w:szCs w:val="24"/>
        </w:rPr>
      </w:pP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pStyle w:val="Style8"/>
        <w:spacing w:before="0" w:after="0" w:line="240" w:lineRule="auto"/>
        <w:rPr>
          <w:b/>
        </w:rPr>
      </w:pPr>
      <w:r w:rsidRPr="006A6BFB">
        <w:rPr>
          <w:b/>
        </w:rPr>
        <w:t xml:space="preserve">Д О Г О В О Р   </w:t>
      </w:r>
    </w:p>
    <w:p w:rsidR="00502F98" w:rsidRPr="006A6BFB" w:rsidRDefault="00502F98" w:rsidP="00205BE0">
      <w:pPr>
        <w:pStyle w:val="Style8"/>
        <w:spacing w:before="0" w:after="0" w:line="240" w:lineRule="auto"/>
        <w:rPr>
          <w:b/>
          <w:sz w:val="24"/>
          <w:szCs w:val="24"/>
        </w:rPr>
      </w:pPr>
    </w:p>
    <w:p w:rsidR="00502F98" w:rsidRPr="006A6BFB" w:rsidRDefault="00502F98" w:rsidP="00205BE0">
      <w:pPr>
        <w:pStyle w:val="Style8"/>
        <w:spacing w:before="0" w:after="0" w:line="240" w:lineRule="auto"/>
        <w:rPr>
          <w:b/>
          <w:sz w:val="24"/>
          <w:szCs w:val="24"/>
        </w:rPr>
      </w:pPr>
      <w:r w:rsidRPr="006A6BFB">
        <w:rPr>
          <w:b/>
          <w:sz w:val="24"/>
          <w:szCs w:val="24"/>
        </w:rPr>
        <w:t>№................./..................2013г.</w:t>
      </w:r>
    </w:p>
    <w:p w:rsidR="00502F98" w:rsidRPr="006A6BFB" w:rsidRDefault="00502F98" w:rsidP="00205BE0">
      <w:pPr>
        <w:pStyle w:val="Style8"/>
        <w:spacing w:before="0" w:after="0" w:line="240" w:lineRule="auto"/>
        <w:rPr>
          <w:b/>
          <w:sz w:val="24"/>
          <w:szCs w:val="24"/>
        </w:rPr>
      </w:pPr>
    </w:p>
    <w:p w:rsidR="00502F98" w:rsidRPr="006A6BFB" w:rsidRDefault="00502F98" w:rsidP="00205BE0">
      <w:pPr>
        <w:pStyle w:val="Style8"/>
        <w:spacing w:before="0" w:after="0" w:line="240" w:lineRule="auto"/>
        <w:rPr>
          <w:sz w:val="24"/>
          <w:szCs w:val="24"/>
        </w:rPr>
      </w:pPr>
      <w:r w:rsidRPr="006A6BFB">
        <w:rPr>
          <w:sz w:val="24"/>
          <w:szCs w:val="24"/>
        </w:rPr>
        <w:t>За възлагане на поръчка с предмет:</w:t>
      </w:r>
    </w:p>
    <w:p w:rsidR="00502F98" w:rsidRPr="006A6BFB" w:rsidRDefault="00502F98" w:rsidP="00205BE0">
      <w:pPr>
        <w:jc w:val="center"/>
        <w:rPr>
          <w:b/>
          <w:i/>
          <w:lang w:val="bg-BG"/>
        </w:rPr>
      </w:pPr>
      <w:r w:rsidRPr="006A6BFB">
        <w:rPr>
          <w:b/>
          <w:lang w:val="bg-BG"/>
        </w:rPr>
        <w:t>„</w:t>
      </w:r>
      <w:r w:rsidRPr="006A6BFB">
        <w:rPr>
          <w:b/>
          <w:bCs/>
          <w:lang w:val="bg-BG"/>
        </w:rPr>
        <w:t>Обновяване на Интернет страницата на Върховен Административен Съд</w:t>
      </w:r>
      <w:r w:rsidRPr="006A6BFB">
        <w:rPr>
          <w:b/>
          <w:lang w:val="bg-BG"/>
        </w:rPr>
        <w:t>”</w:t>
      </w:r>
    </w:p>
    <w:p w:rsidR="00502F98" w:rsidRPr="006A6BFB" w:rsidRDefault="00502F98" w:rsidP="00205BE0">
      <w:pPr>
        <w:ind w:firstLine="720"/>
        <w:jc w:val="both"/>
        <w:rPr>
          <w:b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Днес, .............................2013г. в  гр.София, между: 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rPr>
          <w:snapToGrid w:val="0"/>
          <w:lang w:val="bg-BG"/>
        </w:rPr>
      </w:pPr>
      <w:r w:rsidRPr="006A6BFB">
        <w:rPr>
          <w:b/>
          <w:snapToGrid w:val="0"/>
          <w:lang w:val="bg-BG"/>
        </w:rPr>
        <w:t xml:space="preserve">Върховен Административен Съд, </w:t>
      </w:r>
      <w:r w:rsidRPr="006A6BFB">
        <w:rPr>
          <w:snapToGrid w:val="0"/>
          <w:lang w:val="bg-BG"/>
        </w:rPr>
        <w:t xml:space="preserve">адрес гр. София, бул. “Ал.Стамболийски” 18, БУЛСТАТ 121267370, представлявано от ……………………………………………………………………….наричано по-долу ВЪЗЛОЖИТЕЛ, от една страна </w:t>
      </w:r>
    </w:p>
    <w:p w:rsidR="00502F98" w:rsidRPr="006A6BFB" w:rsidRDefault="00502F98" w:rsidP="00205BE0">
      <w:pPr>
        <w:rPr>
          <w:lang w:val="bg-BG"/>
        </w:rPr>
      </w:pPr>
    </w:p>
    <w:p w:rsidR="00502F98" w:rsidRPr="006A6BFB" w:rsidRDefault="00502F98" w:rsidP="00205BE0">
      <w:pPr>
        <w:rPr>
          <w:lang w:val="bg-BG"/>
        </w:rPr>
      </w:pPr>
      <w:r w:rsidRPr="006A6BFB">
        <w:rPr>
          <w:lang w:val="bg-BG"/>
        </w:rPr>
        <w:t>и</w:t>
      </w:r>
    </w:p>
    <w:p w:rsidR="00502F98" w:rsidRPr="006A6BFB" w:rsidRDefault="00502F98" w:rsidP="00205BE0">
      <w:pPr>
        <w:rPr>
          <w:lang w:val="bg-BG"/>
        </w:rPr>
      </w:pPr>
    </w:p>
    <w:p w:rsidR="00502F98" w:rsidRPr="006A6BFB" w:rsidRDefault="00502F98" w:rsidP="00205BE0">
      <w:pPr>
        <w:rPr>
          <w:lang w:val="bg-BG"/>
        </w:rPr>
      </w:pPr>
      <w:r w:rsidRPr="006A6BFB">
        <w:rPr>
          <w:lang w:val="bg-BG"/>
        </w:rPr>
        <w:t xml:space="preserve">................................................... наричано по-долу </w:t>
      </w:r>
      <w:r w:rsidRPr="006A6BFB">
        <w:rPr>
          <w:b/>
          <w:lang w:val="bg-BG"/>
        </w:rPr>
        <w:t>ИЗПЪЛНИТЕЛ</w:t>
      </w:r>
      <w:r w:rsidRPr="006A6BFB">
        <w:rPr>
          <w:lang w:val="bg-BG"/>
        </w:rPr>
        <w:t>, от друга страна,</w:t>
      </w:r>
    </w:p>
    <w:p w:rsidR="00502F98" w:rsidRPr="006A6BFB" w:rsidRDefault="00502F98" w:rsidP="00205BE0">
      <w:pPr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се сключи настоящият договор за следното: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pStyle w:val="Heading2"/>
        <w:jc w:val="center"/>
        <w:rPr>
          <w:rFonts w:ascii="Times New Roman" w:hAnsi="Times New Roman"/>
          <w:sz w:val="24"/>
          <w:szCs w:val="24"/>
        </w:rPr>
      </w:pPr>
      <w:r w:rsidRPr="006A6BFB">
        <w:rPr>
          <w:rFonts w:ascii="Times New Roman" w:hAnsi="Times New Roman"/>
          <w:sz w:val="24"/>
          <w:szCs w:val="24"/>
        </w:rPr>
        <w:t>I.ПРЕДМЕТ НА ДОГОВОРА</w:t>
      </w:r>
    </w:p>
    <w:p w:rsidR="00502F98" w:rsidRPr="006A6BFB" w:rsidRDefault="00502F98" w:rsidP="00205BE0">
      <w:pPr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Чл.1. (1)</w:t>
      </w:r>
      <w:r w:rsidRPr="006A6BFB">
        <w:rPr>
          <w:b/>
          <w:lang w:val="bg-BG"/>
        </w:rPr>
        <w:t>ВЪЗЛОЖИТЕЛЯТ</w:t>
      </w:r>
      <w:r w:rsidRPr="006A6BFB">
        <w:rPr>
          <w:lang w:val="bg-BG"/>
        </w:rPr>
        <w:t xml:space="preserve"> възлага, а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приема срещу възнаграждение да </w:t>
      </w:r>
      <w:r w:rsidRPr="006A6BFB">
        <w:rPr>
          <w:bCs/>
          <w:lang w:val="bg-BG"/>
        </w:rPr>
        <w:t>обнови Интернет страницата на Върховен Административен Съд</w:t>
      </w:r>
      <w:r w:rsidRPr="006A6BFB">
        <w:rPr>
          <w:lang w:val="bg-BG"/>
        </w:rPr>
        <w:t xml:space="preserve">, съгласно техническото задание на </w:t>
      </w:r>
      <w:r w:rsidRPr="006A6BFB">
        <w:rPr>
          <w:b/>
          <w:lang w:val="bg-BG"/>
        </w:rPr>
        <w:t>ВЪЗЛОЖИТЕЛЯ</w:t>
      </w:r>
      <w:r w:rsidRPr="006A6BFB">
        <w:rPr>
          <w:lang w:val="bg-BG"/>
        </w:rPr>
        <w:t xml:space="preserve"> и техническото предложение на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 xml:space="preserve"> дадено с оферта №................................/............................ представляващи неразделна част от настоящия договор.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(2) За приемане изпълнението на работата по договора, </w:t>
      </w:r>
      <w:r w:rsidRPr="006A6BFB">
        <w:rPr>
          <w:b/>
          <w:lang w:val="bg-BG"/>
        </w:rPr>
        <w:t>ВЪЗЛОЖИТЕЛЯТ</w:t>
      </w:r>
      <w:r w:rsidRPr="006A6BFB">
        <w:rPr>
          <w:lang w:val="bg-BG"/>
        </w:rPr>
        <w:t xml:space="preserve"> назначава комисия в състав от трима служители.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(3) За изпълнението и отчитането на поръчката се подписва двустранен приемо – предавателен протокол.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center"/>
        <w:rPr>
          <w:b/>
          <w:bCs/>
          <w:lang w:val="bg-BG"/>
        </w:rPr>
      </w:pPr>
      <w:r w:rsidRPr="006A6BFB">
        <w:rPr>
          <w:b/>
          <w:bCs/>
          <w:lang w:val="bg-BG"/>
        </w:rPr>
        <w:t>II. ЦЕНА И НАЧИН НА ПЛАЩАНЕ</w:t>
      </w:r>
    </w:p>
    <w:p w:rsidR="00502F98" w:rsidRPr="006A6BFB" w:rsidRDefault="00502F98" w:rsidP="00205BE0">
      <w:pPr>
        <w:jc w:val="center"/>
        <w:rPr>
          <w:b/>
          <w:bCs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Чл.2. (1) </w:t>
      </w:r>
      <w:r w:rsidRPr="006A6BFB">
        <w:rPr>
          <w:b/>
          <w:lang w:val="bg-BG"/>
        </w:rPr>
        <w:t>ВЪЗЛОЖИТЕЛЯТ</w:t>
      </w:r>
      <w:r w:rsidRPr="006A6BFB">
        <w:rPr>
          <w:lang w:val="bg-BG"/>
        </w:rPr>
        <w:t xml:space="preserve"> се задължава да заплати на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 xml:space="preserve"> цена в размер на................................ (....................................................) без ДДС. Договорената цена е окончателна и не подлежи на актуализация за срока на настоящия договор и в нея са включени всички разходи на ИЗПЪЛНИТЕЛЯ по изпълнението на поръчката.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  </w:t>
      </w:r>
    </w:p>
    <w:p w:rsidR="00502F98" w:rsidRPr="006A6BFB" w:rsidRDefault="00502F98" w:rsidP="00205BE0">
      <w:pPr>
        <w:jc w:val="both"/>
        <w:rPr>
          <w:b/>
          <w:lang w:val="bg-BG"/>
        </w:rPr>
      </w:pPr>
      <w:r w:rsidRPr="006A6BFB">
        <w:rPr>
          <w:lang w:val="bg-BG"/>
        </w:rPr>
        <w:t xml:space="preserve">(2) Плащането по настоящия договор ще се извършва в български лева с платежно нареждане по банкова сметка на </w:t>
      </w:r>
      <w:r w:rsidRPr="006A6BFB">
        <w:rPr>
          <w:b/>
          <w:lang w:val="bg-BG"/>
        </w:rPr>
        <w:t>ИЗПЪЛНИТЕЛЯ</w:t>
      </w:r>
    </w:p>
    <w:p w:rsidR="00502F98" w:rsidRPr="006A6BFB" w:rsidRDefault="00502F98" w:rsidP="00205BE0">
      <w:pPr>
        <w:jc w:val="both"/>
        <w:rPr>
          <w:color w:val="000000"/>
          <w:lang w:val="bg-BG"/>
        </w:rPr>
      </w:pPr>
      <w:r w:rsidRPr="006A6BFB">
        <w:rPr>
          <w:color w:val="000000"/>
          <w:lang w:val="bg-BG"/>
        </w:rPr>
        <w:t>................................</w:t>
      </w:r>
    </w:p>
    <w:p w:rsidR="00502F98" w:rsidRPr="006A6BFB" w:rsidRDefault="00502F98" w:rsidP="00205BE0">
      <w:pPr>
        <w:jc w:val="both"/>
        <w:rPr>
          <w:color w:val="000000"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в срок до 10 работни дни, след представяне на фактура и двустранно подписан окончателен приемо-предавателни протоколи от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>, за извършената работа.</w:t>
      </w:r>
    </w:p>
    <w:p w:rsidR="00502F98" w:rsidRPr="006A6BFB" w:rsidRDefault="00502F98" w:rsidP="00205BE0">
      <w:pPr>
        <w:ind w:firstLine="720"/>
        <w:jc w:val="both"/>
        <w:rPr>
          <w:lang w:val="bg-BG"/>
        </w:rPr>
      </w:pPr>
    </w:p>
    <w:p w:rsidR="00502F98" w:rsidRPr="006A6BFB" w:rsidRDefault="00502F98" w:rsidP="00205BE0">
      <w:pPr>
        <w:pStyle w:val="Heading2"/>
        <w:jc w:val="center"/>
        <w:rPr>
          <w:rFonts w:ascii="Times New Roman" w:hAnsi="Times New Roman"/>
          <w:sz w:val="24"/>
          <w:szCs w:val="24"/>
        </w:rPr>
      </w:pPr>
      <w:r w:rsidRPr="006A6BFB">
        <w:rPr>
          <w:rFonts w:ascii="Times New Roman" w:hAnsi="Times New Roman"/>
          <w:sz w:val="24"/>
          <w:szCs w:val="24"/>
        </w:rPr>
        <w:t>ІІІ. СРОК И МЯСТО НА ИЗПЪЛНЕНИЕ НА ДОГОВОРА</w:t>
      </w:r>
    </w:p>
    <w:p w:rsidR="00502F98" w:rsidRPr="006A6BFB" w:rsidRDefault="00502F98" w:rsidP="00205BE0">
      <w:pPr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Чл.3. (1) Договорът влиза в сила от датата на подписването му.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(2) Срокът за изпълнение на договора е 6 (шест) месеца от датата на подписването му.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(3) Мястото на изпълнение на договора е:</w:t>
      </w:r>
    </w:p>
    <w:p w:rsidR="00502F98" w:rsidRPr="006A6BFB" w:rsidRDefault="00502F98" w:rsidP="00205BE0">
      <w:pPr>
        <w:ind w:left="360"/>
        <w:jc w:val="both"/>
        <w:rPr>
          <w:lang w:val="bg-BG"/>
        </w:rPr>
      </w:pPr>
      <w:r w:rsidRPr="006A6BFB">
        <w:rPr>
          <w:lang w:val="bg-BG"/>
        </w:rPr>
        <w:t>- Сградата на Върховния административен съд, София, бул. Александър Стамболийски 18.</w:t>
      </w:r>
    </w:p>
    <w:p w:rsidR="00502F98" w:rsidRPr="006A6BFB" w:rsidRDefault="00502F98" w:rsidP="00205BE0">
      <w:pPr>
        <w:ind w:left="1155"/>
        <w:jc w:val="both"/>
        <w:rPr>
          <w:lang w:val="bg-BG"/>
        </w:rPr>
      </w:pPr>
    </w:p>
    <w:p w:rsidR="00502F98" w:rsidRPr="006A6BFB" w:rsidRDefault="00502F98" w:rsidP="00205BE0">
      <w:pPr>
        <w:pStyle w:val="Heading2"/>
        <w:jc w:val="center"/>
        <w:rPr>
          <w:rFonts w:ascii="Times New Roman" w:hAnsi="Times New Roman"/>
          <w:sz w:val="24"/>
          <w:szCs w:val="24"/>
        </w:rPr>
      </w:pPr>
      <w:r w:rsidRPr="006A6BFB">
        <w:rPr>
          <w:rFonts w:ascii="Times New Roman" w:hAnsi="Times New Roman"/>
          <w:sz w:val="24"/>
          <w:szCs w:val="24"/>
        </w:rPr>
        <w:t>ІV. ПРАВА И ЗАДЪЛЖЕНИЯ НА СТРАНИТЕ</w:t>
      </w:r>
    </w:p>
    <w:p w:rsidR="00502F98" w:rsidRPr="006A6BFB" w:rsidRDefault="00502F98" w:rsidP="00205BE0">
      <w:pPr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Чл.4. </w:t>
      </w:r>
      <w:r w:rsidRPr="006A6BFB">
        <w:rPr>
          <w:b/>
          <w:lang w:val="bg-BG"/>
        </w:rPr>
        <w:t xml:space="preserve">ВЪЗЛОЖИТЕЛЯТ </w:t>
      </w:r>
      <w:r w:rsidRPr="006A6BFB">
        <w:rPr>
          <w:lang w:val="bg-BG"/>
        </w:rPr>
        <w:t xml:space="preserve">има право да получи услугата, предмет на настоящия договор, в срока и при условията, договорени между страните и съгласно техническото предложение съдържащо се в офертата на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>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b/>
          <w:lang w:val="bg-BG"/>
        </w:rPr>
      </w:pPr>
      <w:r w:rsidRPr="006A6BFB">
        <w:rPr>
          <w:lang w:val="bg-BG"/>
        </w:rPr>
        <w:t xml:space="preserve">Чл.5. </w:t>
      </w:r>
      <w:r w:rsidRPr="006A6BFB">
        <w:rPr>
          <w:b/>
          <w:lang w:val="bg-BG"/>
        </w:rPr>
        <w:t xml:space="preserve">ВЪЗЛОЖИТЕЛЯТ </w:t>
      </w:r>
      <w:r w:rsidRPr="006A6BFB">
        <w:rPr>
          <w:lang w:val="bg-BG"/>
        </w:rPr>
        <w:t xml:space="preserve">има право да осъществява контрол по изпълнение на договорните задължения от страна на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 xml:space="preserve"> (относно качество, стадий на изпълнение, технически параметри и др.) във всеки момент от срока на договора, без с действията си да пречи на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>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snapToGrid w:val="0"/>
          <w:lang w:val="bg-BG"/>
        </w:rPr>
      </w:pPr>
      <w:r w:rsidRPr="006A6BFB">
        <w:rPr>
          <w:lang w:val="bg-BG"/>
        </w:rPr>
        <w:t xml:space="preserve">Чл.6. </w:t>
      </w:r>
      <w:r w:rsidRPr="006A6BFB">
        <w:rPr>
          <w:b/>
          <w:snapToGrid w:val="0"/>
          <w:lang w:val="bg-BG"/>
        </w:rPr>
        <w:t>ВЪЗЛОЖИТЕЛЯТ</w:t>
      </w:r>
      <w:r w:rsidRPr="006A6BFB">
        <w:rPr>
          <w:snapToGrid w:val="0"/>
          <w:lang w:val="bg-BG"/>
        </w:rPr>
        <w:t xml:space="preserve"> преглежда и проверява техническите характеристики на услугата в присъствието на представител на </w:t>
      </w:r>
      <w:r w:rsidRPr="006A6BFB">
        <w:rPr>
          <w:b/>
          <w:snapToGrid w:val="0"/>
          <w:lang w:val="bg-BG"/>
        </w:rPr>
        <w:t>ИЗПЪЛНИТЕЛЯ</w:t>
      </w:r>
      <w:r w:rsidRPr="006A6BFB">
        <w:rPr>
          <w:snapToGrid w:val="0"/>
          <w:lang w:val="bg-BG"/>
        </w:rPr>
        <w:t>.</w:t>
      </w:r>
    </w:p>
    <w:p w:rsidR="00502F98" w:rsidRPr="006A6BFB" w:rsidRDefault="00502F98" w:rsidP="00205BE0">
      <w:pPr>
        <w:jc w:val="both"/>
        <w:rPr>
          <w:snapToGrid w:val="0"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Чл.7. </w:t>
      </w:r>
      <w:r w:rsidRPr="006A6BFB">
        <w:rPr>
          <w:b/>
          <w:lang w:val="bg-BG"/>
        </w:rPr>
        <w:t>ВЪЗЛОЖИТЕЛЯТ</w:t>
      </w:r>
      <w:r w:rsidRPr="006A6BFB">
        <w:rPr>
          <w:lang w:val="bg-BG"/>
        </w:rPr>
        <w:t xml:space="preserve"> се задължава да заплати уговорената цена в сроковете и при условията, посочени в чл. 2 от настоящия договор.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Чл.8.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има право да получи уговореното възнаграждение съгласно сроковете и условията, посочени в чл. 2 от настоящия договор.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Чл.9. (1)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се задължава обнови интернет страницата на </w:t>
      </w:r>
      <w:r w:rsidRPr="006A6BFB">
        <w:rPr>
          <w:b/>
          <w:lang w:val="bg-BG"/>
        </w:rPr>
        <w:t>ВЪЗЛОЖИТЕЛЯ</w:t>
      </w:r>
      <w:r w:rsidRPr="006A6BFB">
        <w:rPr>
          <w:lang w:val="bg-BG"/>
        </w:rPr>
        <w:t xml:space="preserve"> в срока по чл. 3, ал. 2, от договора и съгласно техническата спецификация на </w:t>
      </w:r>
      <w:r w:rsidRPr="006A6BFB">
        <w:rPr>
          <w:b/>
          <w:lang w:val="bg-BG"/>
        </w:rPr>
        <w:t>ВЪЗЛОЖИТЕЛЯ</w:t>
      </w:r>
      <w:r w:rsidRPr="006A6BFB">
        <w:rPr>
          <w:lang w:val="bg-BG"/>
        </w:rPr>
        <w:t xml:space="preserve"> и представеното от него техническо предложение, представляващи неразделна част от настоящия договор.</w:t>
      </w:r>
    </w:p>
    <w:p w:rsidR="00502F98" w:rsidRPr="006A6BFB" w:rsidRDefault="00502F98" w:rsidP="00205BE0">
      <w:pPr>
        <w:jc w:val="both"/>
        <w:rPr>
          <w:b/>
          <w:lang w:val="bg-BG"/>
        </w:rPr>
      </w:pPr>
      <w:r w:rsidRPr="006A6BFB">
        <w:rPr>
          <w:lang w:val="bg-BG"/>
        </w:rPr>
        <w:t xml:space="preserve">(2)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се задължава да осигури и гарантира надеждно и регулярно обслужване и поддръжка, както и да гарантира отстраняване на проблемите във връзка с предмета на договора. 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(3)</w:t>
      </w:r>
      <w:r w:rsidRPr="006A6BFB">
        <w:rPr>
          <w:b/>
          <w:lang w:val="bg-BG"/>
        </w:rPr>
        <w:t xml:space="preserve"> ИЗПЪЛНИТЕЛЯТ</w:t>
      </w:r>
      <w:r w:rsidRPr="006A6BFB">
        <w:rPr>
          <w:lang w:val="bg-BG"/>
        </w:rPr>
        <w:t xml:space="preserve"> се задължава в рамките на един час, считано от заявяване на възникналия проблем от страна на </w:t>
      </w:r>
      <w:r w:rsidRPr="006A6BFB">
        <w:rPr>
          <w:b/>
          <w:lang w:val="bg-BG"/>
        </w:rPr>
        <w:t xml:space="preserve">ВЪЗЛОЖИТЕЛЯ </w:t>
      </w:r>
      <w:r w:rsidRPr="006A6BFB">
        <w:rPr>
          <w:lang w:val="bg-BG"/>
        </w:rPr>
        <w:t>да върне обратна информация, която да съдържа идентификация на проблема и времето необходимо за отстраняването му.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(4)</w:t>
      </w:r>
      <w:r w:rsidRPr="006A6BFB">
        <w:rPr>
          <w:b/>
          <w:lang w:val="bg-BG"/>
        </w:rPr>
        <w:t xml:space="preserve"> ИЗПЪЛНИТЕЛЯТ</w:t>
      </w:r>
      <w:r w:rsidRPr="006A6BFB">
        <w:rPr>
          <w:lang w:val="bg-BG"/>
        </w:rPr>
        <w:t xml:space="preserve"> се задължава да извършва гаранционно задълженията си по ал. 2 и ал. 3 - 12 (дванадесет) месеца след подписване на окончателния приемо-предавателен протокол.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Чл.10.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се задължава да не предоставя документи и информация на физически и юридически лица относно изпълнението на поръчката, без съгласието на </w:t>
      </w:r>
      <w:r w:rsidRPr="006A6BFB">
        <w:rPr>
          <w:b/>
          <w:lang w:val="bg-BG"/>
        </w:rPr>
        <w:t>ВЪЗЛОЖИТЕЛЯ</w:t>
      </w:r>
      <w:r w:rsidRPr="006A6BFB">
        <w:rPr>
          <w:lang w:val="bg-BG"/>
        </w:rPr>
        <w:t xml:space="preserve">, както и да не разпространява служебна и вътрешна информация на администрацията, станала му известна при и по повод изпълнението на предмета на настоящия договор. 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Чл.11. В случаите на увреждане или погиване на вещ при извършване на услугата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дължи на </w:t>
      </w:r>
      <w:r w:rsidRPr="006A6BFB">
        <w:rPr>
          <w:b/>
          <w:lang w:val="bg-BG"/>
        </w:rPr>
        <w:t xml:space="preserve">ВЪЗЛОЖИТЕЛЯ </w:t>
      </w:r>
      <w:r w:rsidRPr="006A6BFB">
        <w:rPr>
          <w:lang w:val="bg-BG"/>
        </w:rPr>
        <w:t>обезщетение в размер на претърпяната вреда, като при погиване на вещта дължи нейната пазарна цена.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Чл.12. В случай на кражба на вещи, находящи се в помещенията на </w:t>
      </w:r>
      <w:r w:rsidRPr="006A6BFB">
        <w:rPr>
          <w:b/>
          <w:lang w:val="bg-BG"/>
        </w:rPr>
        <w:t>ВЪЗЛОЖИТЕЛЯ,</w:t>
      </w:r>
      <w:r w:rsidRPr="006A6BFB">
        <w:rPr>
          <w:lang w:val="bg-BG"/>
        </w:rPr>
        <w:t xml:space="preserve"> извършена от служител на </w:t>
      </w:r>
      <w:r w:rsidRPr="006A6BFB">
        <w:rPr>
          <w:b/>
          <w:lang w:val="bg-BG"/>
        </w:rPr>
        <w:t xml:space="preserve">ИЗПЪЛНИТЕЛЯ </w:t>
      </w:r>
      <w:r w:rsidRPr="006A6BFB">
        <w:rPr>
          <w:lang w:val="bg-BG"/>
        </w:rPr>
        <w:t xml:space="preserve">и установена по надлежния ред,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дължи на </w:t>
      </w:r>
      <w:r w:rsidRPr="006A6BFB">
        <w:rPr>
          <w:b/>
          <w:lang w:val="bg-BG"/>
        </w:rPr>
        <w:t>ВЪЗЛОЖИТЕЛЯ</w:t>
      </w:r>
      <w:r w:rsidRPr="006A6BFB">
        <w:rPr>
          <w:lang w:val="bg-BG"/>
        </w:rPr>
        <w:t xml:space="preserve"> обезщетение в размер на пазарната цена на открадната вещ.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Чл.13.</w:t>
      </w:r>
      <w:r w:rsidRPr="006A6BFB">
        <w:rPr>
          <w:b/>
          <w:lang w:val="bg-BG"/>
        </w:rPr>
        <w:t xml:space="preserve"> ИЗПЪЛНИТЕЛЯТ</w:t>
      </w:r>
      <w:r w:rsidRPr="006A6BFB">
        <w:rPr>
          <w:lang w:val="bg-BG"/>
        </w:rPr>
        <w:t xml:space="preserve"> се задължава да спазва изискванията за техническа и пожарна безопасност в сградата, както да използва почистващи препарати, които не застрашават здравето на служителите, работещи в сградата.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Чл.14. </w:t>
      </w:r>
      <w:r w:rsidRPr="006A6BFB">
        <w:rPr>
          <w:b/>
          <w:lang w:val="bg-BG"/>
        </w:rPr>
        <w:t>ВЪЗЛОЖИТЕЛЯТ</w:t>
      </w:r>
      <w:r w:rsidRPr="006A6BFB">
        <w:rPr>
          <w:lang w:val="bg-BG"/>
        </w:rPr>
        <w:t xml:space="preserve"> се задължава да осигурява достъп на работниците на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 xml:space="preserve"> за изпълнение на предмета на настоящия договор.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center"/>
        <w:rPr>
          <w:b/>
          <w:bCs/>
          <w:lang w:val="bg-BG"/>
        </w:rPr>
      </w:pPr>
      <w:r w:rsidRPr="006A6BFB">
        <w:rPr>
          <w:b/>
          <w:lang w:val="bg-BG"/>
        </w:rPr>
        <w:t>V. ГАРАНЦИЯ.</w:t>
      </w:r>
      <w:r w:rsidRPr="006A6BFB">
        <w:rPr>
          <w:b/>
          <w:bCs/>
          <w:lang w:val="bg-BG"/>
        </w:rPr>
        <w:t xml:space="preserve"> ОТГОВОРНОСТ И САНКЦИИ</w:t>
      </w:r>
    </w:p>
    <w:p w:rsidR="00502F98" w:rsidRPr="006A6BFB" w:rsidRDefault="00502F98" w:rsidP="00205BE0">
      <w:pPr>
        <w:jc w:val="both"/>
        <w:rPr>
          <w:b/>
          <w:lang w:val="bg-BG"/>
        </w:rPr>
      </w:pPr>
    </w:p>
    <w:p w:rsidR="00502F98" w:rsidRPr="006A6BFB" w:rsidRDefault="00502F98" w:rsidP="00205BE0">
      <w:pPr>
        <w:pStyle w:val="BodyTextIndent2"/>
        <w:spacing w:after="0" w:line="240" w:lineRule="auto"/>
        <w:ind w:left="0"/>
        <w:jc w:val="both"/>
        <w:rPr>
          <w:sz w:val="24"/>
          <w:szCs w:val="24"/>
          <w:lang w:val="bg-BG"/>
        </w:rPr>
      </w:pPr>
      <w:r w:rsidRPr="006A6BFB">
        <w:rPr>
          <w:sz w:val="24"/>
          <w:szCs w:val="24"/>
          <w:lang w:val="bg-BG"/>
        </w:rPr>
        <w:t xml:space="preserve">Чл.15. (1) Най-късно към датата на сключване на договора </w:t>
      </w:r>
      <w:r w:rsidRPr="006A6BFB">
        <w:rPr>
          <w:b/>
          <w:sz w:val="24"/>
          <w:szCs w:val="24"/>
          <w:lang w:val="bg-BG"/>
        </w:rPr>
        <w:t>ИЗПЪЛНИТЕЛЯТ</w:t>
      </w:r>
      <w:r w:rsidRPr="006A6BFB">
        <w:rPr>
          <w:sz w:val="24"/>
          <w:szCs w:val="24"/>
          <w:lang w:val="bg-BG"/>
        </w:rPr>
        <w:t xml:space="preserve"> представя документ за гаранция за добро изпълнение на договора - парична или безусловна и неотменима банкова гаранция, в размер на 3% от сумата по чл. 3, ал. 1. 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snapToGrid w:val="0"/>
          <w:lang w:val="bg-BG"/>
        </w:rPr>
        <w:t xml:space="preserve">(2) Гаранцията по ал. 1 се освобождава от </w:t>
      </w:r>
      <w:r w:rsidRPr="006A6BFB">
        <w:rPr>
          <w:b/>
          <w:snapToGrid w:val="0"/>
          <w:lang w:val="bg-BG"/>
        </w:rPr>
        <w:t>ВЪЗЛОЖИТЕЛЯ</w:t>
      </w:r>
      <w:r w:rsidRPr="006A6BFB">
        <w:rPr>
          <w:snapToGrid w:val="0"/>
          <w:lang w:val="bg-BG"/>
        </w:rPr>
        <w:t xml:space="preserve"> в срок от 10 (десет) работни дни след прекратяването на договора, без да се начислява лихва върху нея.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snapToGrid w:val="0"/>
          <w:lang w:val="bg-BG"/>
        </w:rPr>
        <w:t xml:space="preserve">(3) </w:t>
      </w:r>
      <w:r w:rsidRPr="006A6BFB">
        <w:rPr>
          <w:lang w:val="bg-BG"/>
        </w:rPr>
        <w:t xml:space="preserve">При неизпълнение от страна на </w:t>
      </w:r>
      <w:r w:rsidRPr="006A6BFB">
        <w:rPr>
          <w:b/>
          <w:lang w:val="bg-BG"/>
        </w:rPr>
        <w:t xml:space="preserve">ИЗПЪЛНИТЕЛЯ </w:t>
      </w:r>
      <w:r w:rsidRPr="006A6BFB">
        <w:rPr>
          <w:lang w:val="bg-BG"/>
        </w:rPr>
        <w:t xml:space="preserve">на задължението му по чл.9, ал. 1 </w:t>
      </w:r>
      <w:r w:rsidRPr="006A6BFB">
        <w:rPr>
          <w:b/>
          <w:lang w:val="bg-BG"/>
        </w:rPr>
        <w:t>ВЪЗЛОЖИТЕЛЯТ</w:t>
      </w:r>
      <w:r w:rsidRPr="006A6BFB">
        <w:rPr>
          <w:lang w:val="bg-BG"/>
        </w:rPr>
        <w:t xml:space="preserve"> може едностранно да прекрати договора и да задържи гаранцията.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        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Чл.16. (1) При забава в изпълнението на някои от задълженията си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дължи неустойка в размер на 0,1 % от сумата по чл.2, ал.1 от договора за всеки ден забава, но не повече от 10 % общо.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(2) При неизпълнение на някое от задълженията си по чл. 9, ал. 2, ал. 3, ал. 4 и чл. 10 </w:t>
      </w:r>
      <w:r w:rsidRPr="006A6BFB">
        <w:rPr>
          <w:b/>
          <w:lang w:val="bg-BG"/>
        </w:rPr>
        <w:t xml:space="preserve">ИЗПЪЛНИТЕЛЯТ </w:t>
      </w:r>
      <w:r w:rsidRPr="006A6BFB">
        <w:rPr>
          <w:lang w:val="bg-BG"/>
        </w:rPr>
        <w:t xml:space="preserve">дължи неустойка в размер на 0,5 % от сумата по чл. 2, ал. 1 от договора. 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 17. Изправната страна има право на обезщетение за претърпени вреди и пропуснати ползи.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center"/>
        <w:rPr>
          <w:b/>
          <w:bCs/>
          <w:lang w:val="bg-BG"/>
        </w:rPr>
      </w:pPr>
      <w:r w:rsidRPr="006A6BFB">
        <w:rPr>
          <w:b/>
          <w:bCs/>
          <w:lang w:val="bg-BG"/>
        </w:rPr>
        <w:t>VI. ПРЕКРАТЯВАНЕ НА ДОГОВОРА</w:t>
      </w:r>
    </w:p>
    <w:p w:rsidR="00502F98" w:rsidRPr="006A6BFB" w:rsidRDefault="00502F98" w:rsidP="00205BE0">
      <w:pPr>
        <w:jc w:val="center"/>
        <w:rPr>
          <w:b/>
          <w:bCs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Чл.18. (1) Договорът се прекратява с изпълнението му.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(2) Освен в случая на ал. 1, договорът може да бъде прекратен: 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1. по взаимно съгласие между страните, изразено в писмена форма;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2. с едномесечно писмено предизвестие на всяка една от страните при неизпълнение на задълженията по този договор;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3. едностранно от </w:t>
      </w:r>
      <w:r w:rsidRPr="006A6BFB">
        <w:rPr>
          <w:b/>
          <w:lang w:val="bg-BG"/>
        </w:rPr>
        <w:t xml:space="preserve">ВЪЗЛОЖИТЕЛЯ </w:t>
      </w:r>
      <w:r w:rsidRPr="006A6BFB">
        <w:rPr>
          <w:lang w:val="bg-BG"/>
        </w:rPr>
        <w:t xml:space="preserve">без предизвестие - при неизпълнение, лошо или частично изпълнение на задълженията по договора от </w:t>
      </w:r>
      <w:r w:rsidRPr="006A6BFB">
        <w:rPr>
          <w:b/>
          <w:lang w:val="bg-BG"/>
        </w:rPr>
        <w:t>ИЗПЪЛНИТЕЛЯ</w:t>
      </w:r>
      <w:r w:rsidRPr="006A6BFB">
        <w:rPr>
          <w:lang w:val="bg-BG"/>
        </w:rPr>
        <w:t>;</w:t>
      </w:r>
    </w:p>
    <w:p w:rsidR="00502F98" w:rsidRPr="006A6BFB" w:rsidRDefault="00502F98" w:rsidP="00205BE0">
      <w:pPr>
        <w:rPr>
          <w:b/>
          <w:bCs/>
          <w:lang w:val="bg-BG"/>
        </w:rPr>
      </w:pPr>
    </w:p>
    <w:p w:rsidR="00502F98" w:rsidRPr="006A6BFB" w:rsidRDefault="00502F98" w:rsidP="00205BE0">
      <w:pPr>
        <w:jc w:val="center"/>
        <w:rPr>
          <w:b/>
          <w:bCs/>
          <w:lang w:val="bg-BG"/>
        </w:rPr>
      </w:pPr>
    </w:p>
    <w:p w:rsidR="00502F98" w:rsidRPr="006A6BFB" w:rsidRDefault="00502F98" w:rsidP="00205BE0">
      <w:pPr>
        <w:jc w:val="center"/>
        <w:rPr>
          <w:b/>
          <w:bCs/>
          <w:lang w:val="bg-BG"/>
        </w:rPr>
      </w:pPr>
      <w:r w:rsidRPr="006A6BFB">
        <w:rPr>
          <w:b/>
          <w:bCs/>
          <w:lang w:val="bg-BG"/>
        </w:rPr>
        <w:t>VIІ. ДРУГИ УСЛОВИЯ</w:t>
      </w:r>
    </w:p>
    <w:p w:rsidR="00502F98" w:rsidRPr="006A6BFB" w:rsidRDefault="00502F98" w:rsidP="00205BE0">
      <w:pPr>
        <w:jc w:val="center"/>
        <w:rPr>
          <w:b/>
          <w:bCs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Чл.19. Страните по настоящия договор ще решават споровете, възникнали в процеса на изпълнението му, по взаимно съгласие, с писмени споразумения, а при непостигане на съгласие, въпросът ще се отнася за решаване пред съда.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Чл.20. Всички съобщения във връзка с този договор са валидни, ако са направени в писмена форма, включително и по факс, от упълномощените представители на страните.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rPr>
          <w:lang w:val="bg-BG"/>
        </w:rPr>
      </w:pPr>
      <w:r w:rsidRPr="006A6BFB">
        <w:rPr>
          <w:lang w:val="bg-BG"/>
        </w:rPr>
        <w:t xml:space="preserve">Чл.21. За възникнали проблеми със системата </w:t>
      </w:r>
      <w:r w:rsidRPr="006A6BFB">
        <w:rPr>
          <w:b/>
          <w:lang w:val="bg-BG"/>
        </w:rPr>
        <w:t xml:space="preserve">ВЪЗЛОЖИТЕЛЯ </w:t>
      </w:r>
      <w:r w:rsidRPr="006A6BFB">
        <w:rPr>
          <w:lang w:val="bg-BG"/>
        </w:rPr>
        <w:t>заявява чрез изпращане на съобщение по електронна поща: ..........................факс ....................... или на телефон .......................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color w:val="FF0000"/>
          <w:lang w:val="bg-BG"/>
        </w:rPr>
      </w:pPr>
      <w:r w:rsidRPr="006A6BFB">
        <w:rPr>
          <w:lang w:val="bg-BG"/>
        </w:rPr>
        <w:t xml:space="preserve">Чл.22. Задължението си по чл. 9, ал.3 </w:t>
      </w:r>
      <w:r w:rsidRPr="006A6BFB">
        <w:rPr>
          <w:b/>
          <w:lang w:val="bg-BG"/>
        </w:rPr>
        <w:t>ИЗПЪЛНИТЕЛЯТ</w:t>
      </w:r>
      <w:r w:rsidRPr="006A6BFB">
        <w:rPr>
          <w:lang w:val="bg-BG"/>
        </w:rPr>
        <w:t xml:space="preserve"> осъществява чрез изпращане на съобщение по електронна поща:............................, факс............................ и на телефон ............................................</w:t>
      </w:r>
    </w:p>
    <w:p w:rsidR="00502F98" w:rsidRPr="006A6BFB" w:rsidRDefault="00502F98" w:rsidP="00205BE0">
      <w:pPr>
        <w:jc w:val="both"/>
        <w:rPr>
          <w:color w:val="FF0000"/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Чл.23. (1) Адресите на страните по договора са, както следва: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 xml:space="preserve">на Изпълнителя: ................................................. 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на Възложителя: .................................................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(2) Когато някоя от страните е променила адреса си, без да уведоми за новия си адрес другата страна, съобщенията ще се считат за връчени и когато са изпратени на стария адрес.</w:t>
      </w: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(3) Лица за контакти по изпълнението на настоящия договор са както следва:</w:t>
      </w:r>
    </w:p>
    <w:p w:rsidR="00502F98" w:rsidRPr="006A6BFB" w:rsidRDefault="00502F98" w:rsidP="00205BE0">
      <w:pPr>
        <w:jc w:val="both"/>
        <w:rPr>
          <w:b/>
          <w:lang w:val="bg-BG"/>
        </w:rPr>
      </w:pPr>
      <w:r w:rsidRPr="006A6BFB">
        <w:rPr>
          <w:b/>
          <w:lang w:val="bg-BG"/>
        </w:rPr>
        <w:t>за Изпълнителя: .........................................................................</w:t>
      </w:r>
    </w:p>
    <w:p w:rsidR="00502F98" w:rsidRPr="006A6BFB" w:rsidRDefault="00502F98" w:rsidP="00205BE0">
      <w:pPr>
        <w:jc w:val="both"/>
        <w:rPr>
          <w:b/>
          <w:lang w:val="bg-BG"/>
        </w:rPr>
      </w:pPr>
      <w:r w:rsidRPr="006A6BFB">
        <w:rPr>
          <w:b/>
          <w:lang w:val="bg-BG"/>
        </w:rPr>
        <w:t>за Възложителя: .........................................................................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jc w:val="both"/>
        <w:rPr>
          <w:lang w:val="bg-BG"/>
        </w:rPr>
      </w:pPr>
      <w:r w:rsidRPr="006A6BFB">
        <w:rPr>
          <w:lang w:val="bg-BG"/>
        </w:rPr>
        <w:t>Чл.24. За неуредените в настоящия договор въпроси се прилагат разпоредбите на действащото законодателство.</w:t>
      </w:r>
    </w:p>
    <w:p w:rsidR="00502F98" w:rsidRPr="006A6BFB" w:rsidRDefault="00502F98" w:rsidP="00205BE0">
      <w:pPr>
        <w:jc w:val="both"/>
        <w:rPr>
          <w:lang w:val="bg-BG"/>
        </w:rPr>
      </w:pPr>
    </w:p>
    <w:p w:rsidR="00502F98" w:rsidRPr="006A6BFB" w:rsidRDefault="00502F98" w:rsidP="00205BE0">
      <w:pPr>
        <w:ind w:right="-37"/>
        <w:jc w:val="both"/>
        <w:rPr>
          <w:lang w:val="bg-BG"/>
        </w:rPr>
      </w:pPr>
      <w:r w:rsidRPr="006A6BFB">
        <w:rPr>
          <w:lang w:val="bg-BG"/>
        </w:rPr>
        <w:t>Неразделна част от настоящия договор са:</w:t>
      </w:r>
    </w:p>
    <w:p w:rsidR="00502F98" w:rsidRPr="006A6BFB" w:rsidRDefault="00502F98" w:rsidP="00205BE0">
      <w:pPr>
        <w:pStyle w:val="ListParagraph"/>
        <w:numPr>
          <w:ilvl w:val="0"/>
          <w:numId w:val="10"/>
        </w:numPr>
        <w:ind w:right="-37"/>
        <w:contextualSpacing w:val="0"/>
        <w:jc w:val="both"/>
        <w:rPr>
          <w:lang w:val="bg-BG"/>
        </w:rPr>
      </w:pPr>
      <w:r>
        <w:rPr>
          <w:lang w:val="bg-BG"/>
        </w:rPr>
        <w:t xml:space="preserve">Документацията </w:t>
      </w:r>
      <w:r w:rsidRPr="006A6BFB">
        <w:rPr>
          <w:lang w:val="bg-BG"/>
        </w:rPr>
        <w:t>на Възложителя;</w:t>
      </w:r>
    </w:p>
    <w:p w:rsidR="00502F98" w:rsidRPr="006A6BFB" w:rsidRDefault="00502F98" w:rsidP="00205BE0">
      <w:pPr>
        <w:pStyle w:val="ListParagraph"/>
        <w:numPr>
          <w:ilvl w:val="0"/>
          <w:numId w:val="10"/>
        </w:numPr>
        <w:ind w:right="-37"/>
        <w:contextualSpacing w:val="0"/>
        <w:jc w:val="both"/>
        <w:rPr>
          <w:lang w:val="bg-BG"/>
        </w:rPr>
      </w:pPr>
      <w:r>
        <w:rPr>
          <w:lang w:val="bg-BG"/>
        </w:rPr>
        <w:t>Офертата</w:t>
      </w:r>
      <w:r w:rsidRPr="006A6BFB">
        <w:rPr>
          <w:lang w:val="bg-BG"/>
        </w:rPr>
        <w:t xml:space="preserve"> на Изпълнителя;</w:t>
      </w:r>
    </w:p>
    <w:p w:rsidR="00502F98" w:rsidRPr="006A6BFB" w:rsidRDefault="00502F98" w:rsidP="00205BE0">
      <w:pPr>
        <w:ind w:right="-37"/>
        <w:jc w:val="both"/>
        <w:rPr>
          <w:lang w:val="bg-BG"/>
        </w:rPr>
      </w:pPr>
    </w:p>
    <w:p w:rsidR="00502F98" w:rsidRPr="006A6BFB" w:rsidRDefault="00502F98" w:rsidP="00205BE0">
      <w:pPr>
        <w:ind w:right="-37"/>
        <w:jc w:val="both"/>
        <w:rPr>
          <w:b/>
          <w:lang w:val="bg-BG"/>
        </w:rPr>
      </w:pPr>
      <w:r w:rsidRPr="006A6BFB">
        <w:rPr>
          <w:lang w:val="bg-BG"/>
        </w:rPr>
        <w:t>Настоящият договор се състави и подписа в два еднообразни екземпляра - по един за всяка от страните.</w:t>
      </w:r>
    </w:p>
    <w:p w:rsidR="00502F98" w:rsidRPr="006A6BFB" w:rsidRDefault="00502F98" w:rsidP="00205BE0">
      <w:pPr>
        <w:pStyle w:val="BodyTextIndent2"/>
        <w:spacing w:line="240" w:lineRule="auto"/>
        <w:jc w:val="both"/>
        <w:rPr>
          <w:b/>
          <w:sz w:val="24"/>
          <w:szCs w:val="24"/>
          <w:lang w:val="bg-BG"/>
        </w:rPr>
      </w:pPr>
    </w:p>
    <w:p w:rsidR="00502F98" w:rsidRPr="006A6BFB" w:rsidRDefault="00502F98" w:rsidP="00205BE0">
      <w:pPr>
        <w:pStyle w:val="BodyTextIndent2"/>
        <w:spacing w:line="240" w:lineRule="auto"/>
        <w:jc w:val="both"/>
        <w:rPr>
          <w:b/>
          <w:sz w:val="24"/>
          <w:szCs w:val="24"/>
          <w:lang w:val="bg-BG"/>
        </w:rPr>
      </w:pPr>
    </w:p>
    <w:p w:rsidR="00502F98" w:rsidRPr="006A6BFB" w:rsidRDefault="00502F98" w:rsidP="00205BE0">
      <w:pPr>
        <w:pStyle w:val="BodyTextIndent2"/>
        <w:spacing w:line="240" w:lineRule="auto"/>
        <w:ind w:left="0"/>
        <w:jc w:val="both"/>
        <w:rPr>
          <w:b/>
          <w:bCs/>
          <w:sz w:val="24"/>
          <w:szCs w:val="24"/>
          <w:lang w:val="bg-BG"/>
        </w:rPr>
      </w:pPr>
      <w:r w:rsidRPr="006A6BFB">
        <w:rPr>
          <w:b/>
          <w:bCs/>
          <w:sz w:val="24"/>
          <w:szCs w:val="24"/>
          <w:lang w:val="bg-BG"/>
        </w:rPr>
        <w:t>ВЪЗЛОЖИТЕЛ:</w:t>
      </w:r>
      <w:r w:rsidRPr="006A6BFB">
        <w:rPr>
          <w:b/>
          <w:bCs/>
          <w:sz w:val="24"/>
          <w:szCs w:val="24"/>
          <w:lang w:val="bg-BG"/>
        </w:rPr>
        <w:tab/>
      </w:r>
      <w:r w:rsidRPr="006A6BFB">
        <w:rPr>
          <w:b/>
          <w:bCs/>
          <w:sz w:val="24"/>
          <w:szCs w:val="24"/>
          <w:lang w:val="bg-BG"/>
        </w:rPr>
        <w:tab/>
      </w:r>
      <w:r w:rsidRPr="006A6BFB">
        <w:rPr>
          <w:b/>
          <w:bCs/>
          <w:sz w:val="24"/>
          <w:szCs w:val="24"/>
          <w:lang w:val="bg-BG"/>
        </w:rPr>
        <w:tab/>
      </w:r>
      <w:r w:rsidRPr="006A6BFB">
        <w:rPr>
          <w:b/>
          <w:bCs/>
          <w:sz w:val="24"/>
          <w:szCs w:val="24"/>
          <w:lang w:val="bg-BG"/>
        </w:rPr>
        <w:tab/>
      </w:r>
      <w:r w:rsidRPr="006A6BFB">
        <w:rPr>
          <w:b/>
          <w:bCs/>
          <w:sz w:val="24"/>
          <w:szCs w:val="24"/>
          <w:lang w:val="bg-BG"/>
        </w:rPr>
        <w:tab/>
        <w:t xml:space="preserve">         ИЗПЪЛНИТЕЛ:  </w:t>
      </w:r>
    </w:p>
    <w:p w:rsidR="00502F98" w:rsidRPr="006A6BFB" w:rsidRDefault="00502F98" w:rsidP="00205BE0">
      <w:pPr>
        <w:rPr>
          <w:b/>
          <w:lang w:val="bg-BG"/>
        </w:rPr>
      </w:pPr>
    </w:p>
    <w:p w:rsidR="00502F98" w:rsidRDefault="00502F98" w:rsidP="00205BE0">
      <w:pPr>
        <w:rPr>
          <w:lang w:val="bg-BG"/>
        </w:rPr>
      </w:pPr>
      <w:r>
        <w:rPr>
          <w:lang w:val="bg-BG"/>
        </w:rPr>
        <w:t>……………………………………..</w:t>
      </w:r>
      <w:r>
        <w:rPr>
          <w:lang w:val="bg-BG"/>
        </w:rPr>
        <w:tab/>
      </w:r>
      <w:r>
        <w:rPr>
          <w:lang w:val="bg-BG"/>
        </w:rPr>
        <w:tab/>
      </w:r>
      <w:r w:rsidRPr="006A6BFB">
        <w:rPr>
          <w:lang w:val="bg-BG"/>
        </w:rPr>
        <w:t>…………………………………………………</w:t>
      </w:r>
    </w:p>
    <w:p w:rsidR="00502F98" w:rsidRPr="006A6BFB" w:rsidRDefault="00502F98" w:rsidP="00205BE0">
      <w:pPr>
        <w:ind w:left="3600" w:firstLine="720"/>
        <w:rPr>
          <w:lang w:val="bg-BG"/>
        </w:rPr>
      </w:pPr>
      <w:r w:rsidRPr="006A6BFB">
        <w:rPr>
          <w:lang w:val="bg-BG"/>
        </w:rPr>
        <w:t>/ /</w:t>
      </w:r>
      <w:r w:rsidRPr="006A6BFB">
        <w:rPr>
          <w:lang w:val="bg-BG"/>
        </w:rPr>
        <w:tab/>
      </w:r>
      <w:r w:rsidRPr="006A6BFB">
        <w:rPr>
          <w:lang w:val="bg-BG"/>
        </w:rPr>
        <w:tab/>
      </w:r>
      <w:r w:rsidRPr="006A6BFB">
        <w:rPr>
          <w:lang w:val="bg-BG"/>
        </w:rPr>
        <w:tab/>
      </w:r>
      <w:r w:rsidRPr="006A6BFB">
        <w:rPr>
          <w:lang w:val="bg-BG"/>
        </w:rPr>
        <w:tab/>
      </w:r>
      <w:r w:rsidRPr="006A6BFB">
        <w:rPr>
          <w:lang w:val="bg-BG"/>
        </w:rPr>
        <w:tab/>
      </w:r>
      <w:r w:rsidRPr="006A6BFB">
        <w:rPr>
          <w:lang w:val="bg-BG"/>
        </w:rPr>
        <w:tab/>
        <w:t>/ /</w:t>
      </w:r>
    </w:p>
    <w:p w:rsidR="00502F98" w:rsidRPr="006A6BFB" w:rsidRDefault="00502F98" w:rsidP="00205BE0">
      <w:pPr>
        <w:rPr>
          <w:lang w:val="bg-BG"/>
        </w:rPr>
      </w:pPr>
    </w:p>
    <w:p w:rsidR="00502F98" w:rsidRPr="00205BE0" w:rsidRDefault="00502F98" w:rsidP="00205BE0">
      <w:pPr>
        <w:rPr>
          <w:lang w:val="bg-BG"/>
        </w:rPr>
      </w:pPr>
    </w:p>
    <w:sectPr w:rsidR="00502F98" w:rsidRPr="00205BE0" w:rsidSect="002F62FC">
      <w:footerReference w:type="default" r:id="rId7"/>
      <w:pgSz w:w="11906" w:h="16838"/>
      <w:pgMar w:top="1701" w:right="1134" w:bottom="851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F98" w:rsidRDefault="00502F98" w:rsidP="000D032A">
      <w:r>
        <w:separator/>
      </w:r>
    </w:p>
  </w:endnote>
  <w:endnote w:type="continuationSeparator" w:id="1">
    <w:p w:rsidR="00502F98" w:rsidRDefault="00502F98" w:rsidP="000D0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98" w:rsidRDefault="00502F98" w:rsidP="000D032A">
    <w:pPr>
      <w:pStyle w:val="Footer"/>
      <w:jc w:val="center"/>
    </w:pPr>
    <w:fldSimple w:instr=" PAGE   \* MERGEFORMAT ">
      <w:r>
        <w:rPr>
          <w:noProof/>
        </w:rPr>
        <w:t>7</w:t>
      </w:r>
    </w:fldSimple>
    <w:r>
      <w:t>/</w:t>
    </w:r>
    <w:fldSimple w:instr=" NUMPAGES   \* MERGEFORMAT ">
      <w:r>
        <w:rPr>
          <w:noProof/>
        </w:rPr>
        <w:t>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F98" w:rsidRDefault="00502F98" w:rsidP="000D032A">
      <w:r>
        <w:separator/>
      </w:r>
    </w:p>
  </w:footnote>
  <w:footnote w:type="continuationSeparator" w:id="1">
    <w:p w:rsidR="00502F98" w:rsidRDefault="00502F98" w:rsidP="000D03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52F"/>
    <w:multiLevelType w:val="hybridMultilevel"/>
    <w:tmpl w:val="B8BCBB3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C64090"/>
    <w:multiLevelType w:val="hybridMultilevel"/>
    <w:tmpl w:val="DF880C0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91393C"/>
    <w:multiLevelType w:val="multilevel"/>
    <w:tmpl w:val="0444E5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AB82AC4"/>
    <w:multiLevelType w:val="multilevel"/>
    <w:tmpl w:val="BE4ACD9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1625D3E"/>
    <w:multiLevelType w:val="multilevel"/>
    <w:tmpl w:val="0444E5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6CC108D"/>
    <w:multiLevelType w:val="hybridMultilevel"/>
    <w:tmpl w:val="0462979C"/>
    <w:lvl w:ilvl="0" w:tplc="0402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A913E77"/>
    <w:multiLevelType w:val="multilevel"/>
    <w:tmpl w:val="48601022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sz w:val="24"/>
      </w:rPr>
    </w:lvl>
  </w:abstractNum>
  <w:abstractNum w:abstractNumId="7">
    <w:nsid w:val="2B8250D2"/>
    <w:multiLevelType w:val="multilevel"/>
    <w:tmpl w:val="2DFC85EA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firstLine="7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180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14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2880" w:firstLine="18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3240" w:firstLine="21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4320" w:firstLine="28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504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39BE73CF"/>
    <w:multiLevelType w:val="multilevel"/>
    <w:tmpl w:val="80A8373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3BD10B94"/>
    <w:multiLevelType w:val="hybridMultilevel"/>
    <w:tmpl w:val="CFEC0848"/>
    <w:lvl w:ilvl="0" w:tplc="BF8CFFA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719DE"/>
    <w:multiLevelType w:val="multilevel"/>
    <w:tmpl w:val="80A8373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>
    <w:nsid w:val="693C6485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2">
    <w:nsid w:val="69AF2B6E"/>
    <w:multiLevelType w:val="multilevel"/>
    <w:tmpl w:val="80A8373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2FC"/>
    <w:rsid w:val="0002513C"/>
    <w:rsid w:val="000423C0"/>
    <w:rsid w:val="00053BE3"/>
    <w:rsid w:val="000748CF"/>
    <w:rsid w:val="00075310"/>
    <w:rsid w:val="00086D82"/>
    <w:rsid w:val="000927B3"/>
    <w:rsid w:val="000A038E"/>
    <w:rsid w:val="000D032A"/>
    <w:rsid w:val="000F4871"/>
    <w:rsid w:val="001043C5"/>
    <w:rsid w:val="001049B5"/>
    <w:rsid w:val="00104C88"/>
    <w:rsid w:val="001450C3"/>
    <w:rsid w:val="0015649F"/>
    <w:rsid w:val="00205BE0"/>
    <w:rsid w:val="00226B51"/>
    <w:rsid w:val="00285833"/>
    <w:rsid w:val="002902E0"/>
    <w:rsid w:val="002B03A4"/>
    <w:rsid w:val="002F232B"/>
    <w:rsid w:val="002F62FC"/>
    <w:rsid w:val="003120BB"/>
    <w:rsid w:val="003A75EF"/>
    <w:rsid w:val="00401FD1"/>
    <w:rsid w:val="00442FEC"/>
    <w:rsid w:val="00463908"/>
    <w:rsid w:val="004743F0"/>
    <w:rsid w:val="004A085C"/>
    <w:rsid w:val="004A1776"/>
    <w:rsid w:val="004E1606"/>
    <w:rsid w:val="00502F98"/>
    <w:rsid w:val="00531267"/>
    <w:rsid w:val="00536C61"/>
    <w:rsid w:val="00543AF3"/>
    <w:rsid w:val="00551A79"/>
    <w:rsid w:val="00584E12"/>
    <w:rsid w:val="00587B6B"/>
    <w:rsid w:val="00593829"/>
    <w:rsid w:val="00595313"/>
    <w:rsid w:val="005B0FAD"/>
    <w:rsid w:val="005B7DEB"/>
    <w:rsid w:val="005C73D4"/>
    <w:rsid w:val="005D367A"/>
    <w:rsid w:val="005E0C09"/>
    <w:rsid w:val="006101A1"/>
    <w:rsid w:val="00632855"/>
    <w:rsid w:val="00635AB3"/>
    <w:rsid w:val="00655236"/>
    <w:rsid w:val="006928BF"/>
    <w:rsid w:val="00695A27"/>
    <w:rsid w:val="006A3087"/>
    <w:rsid w:val="006A6BFB"/>
    <w:rsid w:val="006A748D"/>
    <w:rsid w:val="006B2CBF"/>
    <w:rsid w:val="00735F3F"/>
    <w:rsid w:val="0077437A"/>
    <w:rsid w:val="00777F9D"/>
    <w:rsid w:val="007925BE"/>
    <w:rsid w:val="007C7A81"/>
    <w:rsid w:val="007E4ADB"/>
    <w:rsid w:val="007E543E"/>
    <w:rsid w:val="007F152D"/>
    <w:rsid w:val="00890814"/>
    <w:rsid w:val="00892C82"/>
    <w:rsid w:val="00894205"/>
    <w:rsid w:val="008B2388"/>
    <w:rsid w:val="008E6A52"/>
    <w:rsid w:val="008F0F5A"/>
    <w:rsid w:val="00983DE2"/>
    <w:rsid w:val="009B075F"/>
    <w:rsid w:val="009B3EC6"/>
    <w:rsid w:val="009B5530"/>
    <w:rsid w:val="009E0FEA"/>
    <w:rsid w:val="009F4A4E"/>
    <w:rsid w:val="009F5598"/>
    <w:rsid w:val="00A17946"/>
    <w:rsid w:val="00A55DA1"/>
    <w:rsid w:val="00A933CC"/>
    <w:rsid w:val="00A94611"/>
    <w:rsid w:val="00AD5C9E"/>
    <w:rsid w:val="00AE4706"/>
    <w:rsid w:val="00B40EB8"/>
    <w:rsid w:val="00B6772D"/>
    <w:rsid w:val="00B8190B"/>
    <w:rsid w:val="00BB57D7"/>
    <w:rsid w:val="00BB7B33"/>
    <w:rsid w:val="00C40FDC"/>
    <w:rsid w:val="00C53D8E"/>
    <w:rsid w:val="00C55871"/>
    <w:rsid w:val="00C64962"/>
    <w:rsid w:val="00CA4314"/>
    <w:rsid w:val="00CE5959"/>
    <w:rsid w:val="00CE683C"/>
    <w:rsid w:val="00D522F2"/>
    <w:rsid w:val="00D7361F"/>
    <w:rsid w:val="00D80878"/>
    <w:rsid w:val="00D82943"/>
    <w:rsid w:val="00E17139"/>
    <w:rsid w:val="00E463D6"/>
    <w:rsid w:val="00E47268"/>
    <w:rsid w:val="00EC58F6"/>
    <w:rsid w:val="00ED29C3"/>
    <w:rsid w:val="00ED7FAA"/>
    <w:rsid w:val="00EE6668"/>
    <w:rsid w:val="00F0560A"/>
    <w:rsid w:val="00F121DD"/>
    <w:rsid w:val="00F1438C"/>
    <w:rsid w:val="00F457DF"/>
    <w:rsid w:val="00F55596"/>
    <w:rsid w:val="00F617AC"/>
    <w:rsid w:val="00F74FE3"/>
    <w:rsid w:val="00F801B3"/>
    <w:rsid w:val="00F8255F"/>
    <w:rsid w:val="00FA4D16"/>
    <w:rsid w:val="00FF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0D032A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032A"/>
    <w:pPr>
      <w:keepNext/>
      <w:numPr>
        <w:numId w:val="3"/>
      </w:numPr>
      <w:spacing w:before="240" w:after="60"/>
      <w:ind w:hanging="720"/>
      <w:outlineLvl w:val="0"/>
    </w:pPr>
    <w:rPr>
      <w:rFonts w:ascii="Cambria" w:hAnsi="Cambria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03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03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bg-BG" w:eastAsia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D03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D032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032A"/>
    <w:pPr>
      <w:spacing w:before="240" w:after="60"/>
      <w:outlineLvl w:val="5"/>
    </w:pPr>
    <w:rPr>
      <w:rFonts w:ascii="Calibri" w:hAnsi="Calibri"/>
      <w:b/>
      <w:bCs/>
      <w:sz w:val="20"/>
      <w:szCs w:val="20"/>
      <w:lang w:val="bg-BG" w:eastAsia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032A"/>
    <w:pPr>
      <w:spacing w:before="240" w:after="60"/>
      <w:outlineLvl w:val="6"/>
    </w:pPr>
    <w:rPr>
      <w:rFonts w:ascii="Calibri" w:hAnsi="Calibri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032A"/>
    <w:pPr>
      <w:spacing w:before="240" w:after="60"/>
      <w:outlineLvl w:val="7"/>
    </w:pPr>
    <w:rPr>
      <w:rFonts w:ascii="Calibri" w:hAnsi="Calibri"/>
      <w:i/>
      <w:iCs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D032A"/>
    <w:pPr>
      <w:spacing w:before="240" w:after="60"/>
      <w:outlineLvl w:val="8"/>
    </w:pPr>
    <w:rPr>
      <w:rFonts w:ascii="Cambria" w:hAnsi="Cambria"/>
      <w:sz w:val="20"/>
      <w:szCs w:val="20"/>
      <w:lang w:val="bg-BG"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032A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032A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D032A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D032A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D032A"/>
    <w:rPr>
      <w:rFonts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D032A"/>
    <w:rPr>
      <w:rFonts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D032A"/>
    <w:rPr>
      <w:rFonts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D032A"/>
    <w:rPr>
      <w:rFonts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D032A"/>
    <w:rPr>
      <w:rFonts w:ascii="Cambria" w:hAnsi="Cambria" w:cs="Times New Roman"/>
    </w:rPr>
  </w:style>
  <w:style w:type="paragraph" w:customStyle="1" w:styleId="1">
    <w:name w:val="Нормален1"/>
    <w:uiPriority w:val="99"/>
    <w:rsid w:val="002F62FC"/>
    <w:pPr>
      <w:spacing w:after="200" w:line="276" w:lineRule="auto"/>
      <w:jc w:val="both"/>
    </w:pPr>
    <w:rPr>
      <w:rFonts w:ascii="Times New Roman" w:hAnsi="Times New Roman"/>
      <w:color w:val="000000"/>
      <w:sz w:val="24"/>
      <w:lang w:val="en-US" w:eastAsia="en-US"/>
    </w:rPr>
  </w:style>
  <w:style w:type="paragraph" w:styleId="Title">
    <w:name w:val="Title"/>
    <w:aliases w:val="Char"/>
    <w:basedOn w:val="Normal"/>
    <w:next w:val="Normal"/>
    <w:link w:val="TitleChar"/>
    <w:uiPriority w:val="99"/>
    <w:qFormat/>
    <w:rsid w:val="000D03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bg-BG" w:eastAsia="bg-BG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locked/>
    <w:rsid w:val="000D032A"/>
    <w:rPr>
      <w:rFonts w:ascii="Cambria" w:hAnsi="Cambria" w:cs="Times New Roman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D032A"/>
    <w:pPr>
      <w:spacing w:after="60"/>
      <w:jc w:val="center"/>
      <w:outlineLvl w:val="1"/>
    </w:pPr>
    <w:rPr>
      <w:rFonts w:ascii="Cambria" w:hAnsi="Cambria"/>
      <w:lang w:val="bg-BG" w:eastAsia="bg-BG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D032A"/>
    <w:rPr>
      <w:rFonts w:ascii="Cambria" w:hAnsi="Cambria" w:cs="Times New Roman"/>
      <w:sz w:val="24"/>
    </w:rPr>
  </w:style>
  <w:style w:type="paragraph" w:styleId="TOC1">
    <w:name w:val="toc 1"/>
    <w:basedOn w:val="Normal"/>
    <w:next w:val="Normal"/>
    <w:autoRedefine/>
    <w:uiPriority w:val="99"/>
    <w:rsid w:val="000D032A"/>
    <w:pPr>
      <w:spacing w:after="100"/>
    </w:pPr>
  </w:style>
  <w:style w:type="character" w:styleId="Hyperlink">
    <w:name w:val="Hyperlink"/>
    <w:basedOn w:val="DefaultParagraphFont"/>
    <w:uiPriority w:val="99"/>
    <w:rsid w:val="000D032A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D032A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0D032A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0D032A"/>
    <w:rPr>
      <w:szCs w:val="32"/>
    </w:rPr>
  </w:style>
  <w:style w:type="paragraph" w:styleId="ListParagraph">
    <w:name w:val="List Paragraph"/>
    <w:basedOn w:val="Normal"/>
    <w:uiPriority w:val="99"/>
    <w:qFormat/>
    <w:rsid w:val="000D032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D032A"/>
    <w:rPr>
      <w:rFonts w:ascii="Calibri" w:hAnsi="Calibri"/>
      <w:i/>
      <w:lang w:val="bg-BG" w:eastAsia="bg-BG"/>
    </w:rPr>
  </w:style>
  <w:style w:type="character" w:customStyle="1" w:styleId="QuoteChar">
    <w:name w:val="Quote Char"/>
    <w:basedOn w:val="DefaultParagraphFont"/>
    <w:link w:val="Quote"/>
    <w:uiPriority w:val="99"/>
    <w:locked/>
    <w:rsid w:val="000D032A"/>
    <w:rPr>
      <w:rFonts w:cs="Times New Roman"/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D032A"/>
    <w:pPr>
      <w:ind w:left="720" w:right="720"/>
    </w:pPr>
    <w:rPr>
      <w:rFonts w:ascii="Calibri" w:hAnsi="Calibri"/>
      <w:b/>
      <w:i/>
      <w:szCs w:val="20"/>
      <w:lang w:val="bg-BG" w:eastAsia="bg-BG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D032A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0D032A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0D032A"/>
    <w:rPr>
      <w:rFonts w:cs="Times New Roman"/>
      <w:b/>
      <w:i/>
      <w:sz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0D032A"/>
    <w:rPr>
      <w:rFonts w:cs="Times New Roman"/>
      <w:sz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0D032A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0D032A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99"/>
    <w:qFormat/>
    <w:rsid w:val="000D032A"/>
    <w:pPr>
      <w:outlineLvl w:val="9"/>
    </w:pPr>
  </w:style>
  <w:style w:type="paragraph" w:styleId="Header">
    <w:name w:val="header"/>
    <w:aliases w:val="Знак Знак,hd"/>
    <w:basedOn w:val="Normal"/>
    <w:link w:val="HeaderChar"/>
    <w:uiPriority w:val="99"/>
    <w:rsid w:val="000D032A"/>
    <w:pPr>
      <w:tabs>
        <w:tab w:val="center" w:pos="4536"/>
        <w:tab w:val="right" w:pos="9072"/>
      </w:tabs>
    </w:pPr>
    <w:rPr>
      <w:rFonts w:ascii="Calibri" w:hAnsi="Calibri"/>
      <w:lang w:val="bg-BG" w:eastAsia="bg-BG"/>
    </w:rPr>
  </w:style>
  <w:style w:type="character" w:customStyle="1" w:styleId="HeaderChar">
    <w:name w:val="Header Char"/>
    <w:aliases w:val="Знак Знак Char,hd Char"/>
    <w:basedOn w:val="DefaultParagraphFont"/>
    <w:link w:val="Header"/>
    <w:uiPriority w:val="99"/>
    <w:locked/>
    <w:rsid w:val="000D032A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0D032A"/>
    <w:pPr>
      <w:tabs>
        <w:tab w:val="center" w:pos="4536"/>
        <w:tab w:val="right" w:pos="9072"/>
      </w:tabs>
    </w:pPr>
    <w:rPr>
      <w:rFonts w:ascii="Calibri" w:hAnsi="Calibri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032A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F55596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7B6B"/>
    <w:rPr>
      <w:rFonts w:ascii="Times New Roman" w:hAnsi="Times New Roman" w:cs="Times New Roman"/>
      <w:sz w:val="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5B7D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B7D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87B6B"/>
    <w:rPr>
      <w:rFonts w:ascii="Times New Roman" w:hAnsi="Times New Roman" w:cs="Times New Roman"/>
      <w:sz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7D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87B6B"/>
    <w:rPr>
      <w:b/>
    </w:rPr>
  </w:style>
  <w:style w:type="character" w:customStyle="1" w:styleId="timark">
    <w:name w:val="timark"/>
    <w:basedOn w:val="DefaultParagraphFont"/>
    <w:uiPriority w:val="99"/>
    <w:rsid w:val="00F801B3"/>
    <w:rPr>
      <w:rFonts w:cs="Times New Roman"/>
    </w:rPr>
  </w:style>
  <w:style w:type="character" w:customStyle="1" w:styleId="googqs-tidbit">
    <w:name w:val="goog_qs-tidbit"/>
    <w:basedOn w:val="DefaultParagraphFont"/>
    <w:uiPriority w:val="99"/>
    <w:rsid w:val="00D7361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6A748D"/>
    <w:pPr>
      <w:spacing w:after="120"/>
      <w:ind w:left="283"/>
    </w:pPr>
    <w:rPr>
      <w:sz w:val="16"/>
      <w:szCs w:val="16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A748D"/>
    <w:rPr>
      <w:rFonts w:ascii="Times New Roman" w:hAnsi="Times New Roman" w:cs="Times New Roman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05B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05BE0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yle8">
    <w:name w:val="Style8"/>
    <w:basedOn w:val="Normal"/>
    <w:uiPriority w:val="99"/>
    <w:rsid w:val="00205BE0"/>
    <w:pPr>
      <w:spacing w:before="120" w:after="120" w:line="280" w:lineRule="atLeast"/>
      <w:ind w:left="360"/>
      <w:jc w:val="center"/>
    </w:pPr>
    <w:rPr>
      <w:bCs/>
      <w:sz w:val="28"/>
      <w:szCs w:val="28"/>
      <w:lang w:val="bg-BG"/>
    </w:rPr>
  </w:style>
  <w:style w:type="paragraph" w:styleId="BodyTextIndent2">
    <w:name w:val="Body Text Indent 2"/>
    <w:basedOn w:val="Normal"/>
    <w:link w:val="BodyTextIndent2Char"/>
    <w:uiPriority w:val="99"/>
    <w:rsid w:val="00205BE0"/>
    <w:pPr>
      <w:spacing w:after="120" w:line="480" w:lineRule="auto"/>
      <w:ind w:left="283"/>
    </w:pPr>
    <w:rPr>
      <w:sz w:val="20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5BE0"/>
    <w:rPr>
      <w:rFonts w:ascii="Times New Roman" w:hAnsi="Times New Roman" w:cs="Times New Roman"/>
      <w:lang w:val="en-AU" w:eastAsia="en-US"/>
    </w:rPr>
  </w:style>
  <w:style w:type="paragraph" w:customStyle="1" w:styleId="firstline">
    <w:name w:val="firstline"/>
    <w:basedOn w:val="Normal"/>
    <w:uiPriority w:val="99"/>
    <w:rsid w:val="00205BE0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styleId="BodyText">
    <w:name w:val="Body Text"/>
    <w:basedOn w:val="Normal"/>
    <w:link w:val="BodyTextChar"/>
    <w:uiPriority w:val="99"/>
    <w:semiHidden/>
    <w:rsid w:val="00205BE0"/>
    <w:pPr>
      <w:spacing w:after="120"/>
    </w:pPr>
    <w:rPr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05BE0"/>
    <w:rPr>
      <w:rFonts w:ascii="Times New Roman" w:hAnsi="Times New Roman" w:cs="Times New Roman"/>
      <w:lang w:val="en-AU" w:eastAsia="en-US"/>
    </w:rPr>
  </w:style>
  <w:style w:type="paragraph" w:customStyle="1" w:styleId="Style9">
    <w:name w:val="Style9"/>
    <w:basedOn w:val="Normal"/>
    <w:uiPriority w:val="99"/>
    <w:rsid w:val="00205BE0"/>
    <w:pPr>
      <w:widowControl w:val="0"/>
      <w:autoSpaceDE w:val="0"/>
      <w:autoSpaceDN w:val="0"/>
      <w:adjustRightInd w:val="0"/>
      <w:spacing w:line="277" w:lineRule="exact"/>
      <w:ind w:firstLine="698"/>
      <w:jc w:val="both"/>
    </w:pPr>
    <w:rPr>
      <w:lang w:val="bg-BG" w:eastAsia="bg-BG"/>
    </w:rPr>
  </w:style>
  <w:style w:type="character" w:customStyle="1" w:styleId="FontStyle55">
    <w:name w:val="Font Style55"/>
    <w:uiPriority w:val="99"/>
    <w:rsid w:val="00205BE0"/>
    <w:rPr>
      <w:rFonts w:ascii="Times New Roman" w:hAnsi="Times New Roman"/>
      <w:sz w:val="22"/>
    </w:rPr>
  </w:style>
  <w:style w:type="paragraph" w:customStyle="1" w:styleId="CharCharCharCharCharCharCharCharCharChar">
    <w:name w:val="Знак Char Char Знак Char Char Знак Char Char Знак Char Char Знак Char Char Знак"/>
    <w:basedOn w:val="Normal"/>
    <w:uiPriority w:val="99"/>
    <w:rsid w:val="00205BE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Без разредка"/>
    <w:uiPriority w:val="99"/>
    <w:rsid w:val="00205BE0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363</TotalTime>
  <Pages>18</Pages>
  <Words>5274</Words>
  <Characters>30067</Characters>
  <Application>Microsoft Office Outlook</Application>
  <DocSecurity>0</DocSecurity>
  <Lines>0</Lines>
  <Paragraphs>0</Paragraphs>
  <ScaleCrop>false</ScaleCrop>
  <Company>IBS Bulgaria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Technical-Specification-0-1.docx</dc:title>
  <dc:subject/>
  <dc:creator>Administrator</dc:creator>
  <cp:keywords/>
  <dc:description/>
  <cp:lastModifiedBy>KGeorgieva</cp:lastModifiedBy>
  <cp:revision>33</cp:revision>
  <cp:lastPrinted>2013-03-06T12:08:00Z</cp:lastPrinted>
  <dcterms:created xsi:type="dcterms:W3CDTF">2013-02-18T12:23:00Z</dcterms:created>
  <dcterms:modified xsi:type="dcterms:W3CDTF">2013-03-06T14:45:00Z</dcterms:modified>
</cp:coreProperties>
</file>